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EA" w:rsidRDefault="00485FEA" w:rsidP="00805D36">
      <w:pPr>
        <w:ind w:firstLine="567"/>
        <w:jc w:val="center"/>
        <w:rPr>
          <w:b/>
          <w:lang w:val="en-US"/>
        </w:rPr>
      </w:pPr>
    </w:p>
    <w:p w:rsidR="00485FEA" w:rsidRPr="00485FEA" w:rsidRDefault="00485FEA" w:rsidP="00805D36">
      <w:pPr>
        <w:ind w:firstLine="567"/>
        <w:jc w:val="center"/>
        <w:rPr>
          <w:b/>
        </w:rPr>
      </w:pPr>
    </w:p>
    <w:p w:rsidR="00805D36" w:rsidRPr="00EC5531" w:rsidRDefault="00805D36" w:rsidP="00805D36">
      <w:pPr>
        <w:ind w:firstLine="567"/>
        <w:jc w:val="center"/>
        <w:rPr>
          <w:b/>
        </w:rPr>
      </w:pPr>
      <w:r w:rsidRPr="00EC5531">
        <w:rPr>
          <w:b/>
        </w:rPr>
        <w:t>ОТЧЁТ</w:t>
      </w:r>
    </w:p>
    <w:p w:rsidR="00805D36" w:rsidRPr="00EC5531" w:rsidRDefault="00805D36" w:rsidP="00805D36">
      <w:pPr>
        <w:ind w:firstLine="567"/>
        <w:jc w:val="center"/>
        <w:rPr>
          <w:b/>
        </w:rPr>
      </w:pPr>
      <w:r w:rsidRPr="00EC5531">
        <w:rPr>
          <w:b/>
        </w:rPr>
        <w:t>работы Чадыр-Лунгского муниципального Совета</w:t>
      </w:r>
    </w:p>
    <w:p w:rsidR="00805D36" w:rsidRPr="00EC5531" w:rsidRDefault="00805D36" w:rsidP="00805D36">
      <w:pPr>
        <w:ind w:firstLine="567"/>
        <w:jc w:val="center"/>
        <w:rPr>
          <w:b/>
        </w:rPr>
      </w:pPr>
      <w:r w:rsidRPr="00EC5531">
        <w:rPr>
          <w:b/>
        </w:rPr>
        <w:t>за 2018 год</w:t>
      </w:r>
    </w:p>
    <w:p w:rsidR="00805D36" w:rsidRDefault="00805D36" w:rsidP="00805D36">
      <w:pPr>
        <w:ind w:firstLine="567"/>
        <w:jc w:val="both"/>
      </w:pPr>
    </w:p>
    <w:p w:rsidR="00805D36" w:rsidRDefault="00805D36" w:rsidP="00805D36">
      <w:pPr>
        <w:ind w:firstLine="708"/>
        <w:jc w:val="both"/>
        <w:rPr>
          <w:rFonts w:cs="Times New Roman"/>
        </w:rPr>
      </w:pPr>
      <w:r w:rsidRPr="00A82C6E">
        <w:rPr>
          <w:rFonts w:cs="Times New Roman"/>
        </w:rPr>
        <w:t xml:space="preserve">Работа </w:t>
      </w:r>
      <w:r w:rsidR="00307444">
        <w:t>Чадыр-Лунгского муниципального Совета</w:t>
      </w:r>
      <w:r w:rsidR="00307444" w:rsidRPr="00A82C6E">
        <w:rPr>
          <w:rFonts w:cs="Times New Roman"/>
        </w:rPr>
        <w:t xml:space="preserve"> </w:t>
      </w:r>
      <w:r w:rsidRPr="00A82C6E">
        <w:rPr>
          <w:rFonts w:cs="Times New Roman"/>
        </w:rPr>
        <w:t>проводилась в соответствии с</w:t>
      </w:r>
      <w:r>
        <w:rPr>
          <w:rFonts w:cs="Times New Roman"/>
        </w:rPr>
        <w:t xml:space="preserve"> </w:t>
      </w:r>
      <w:r w:rsidR="00307444" w:rsidRPr="00A82C6E">
        <w:rPr>
          <w:rFonts w:cs="Times New Roman"/>
        </w:rPr>
        <w:t xml:space="preserve">Законом </w:t>
      </w:r>
      <w:r w:rsidR="00307444">
        <w:rPr>
          <w:rFonts w:cs="Times New Roman"/>
        </w:rPr>
        <w:t>РМ «О</w:t>
      </w:r>
      <w:r w:rsidR="00307444" w:rsidRPr="00A82C6E">
        <w:rPr>
          <w:rFonts w:cs="Times New Roman"/>
        </w:rPr>
        <w:t xml:space="preserve"> местном публичном управлении</w:t>
      </w:r>
      <w:r w:rsidR="00307444">
        <w:rPr>
          <w:rFonts w:cs="Times New Roman"/>
        </w:rPr>
        <w:t>», з</w:t>
      </w:r>
      <w:r>
        <w:rPr>
          <w:rFonts w:cs="Times New Roman"/>
        </w:rPr>
        <w:t>аконом</w:t>
      </w:r>
      <w:r w:rsidRPr="00A82C6E">
        <w:rPr>
          <w:rFonts w:cs="Times New Roman"/>
        </w:rPr>
        <w:t xml:space="preserve"> «Об органах местной публичной власти </w:t>
      </w:r>
      <w:proofErr w:type="spellStart"/>
      <w:r w:rsidRPr="00A82C6E">
        <w:rPr>
          <w:rFonts w:cs="Times New Roman"/>
        </w:rPr>
        <w:t>Гагаузии</w:t>
      </w:r>
      <w:proofErr w:type="spellEnd"/>
      <w:r w:rsidRPr="00A82C6E">
        <w:rPr>
          <w:rFonts w:cs="Times New Roman"/>
        </w:rPr>
        <w:t xml:space="preserve">», </w:t>
      </w:r>
      <w:r>
        <w:rPr>
          <w:rFonts w:cs="Times New Roman"/>
        </w:rPr>
        <w:t>Законом</w:t>
      </w:r>
      <w:r w:rsidRPr="00A82C6E">
        <w:rPr>
          <w:rFonts w:cs="Times New Roman"/>
        </w:rPr>
        <w:t xml:space="preserve"> «О статусе местного выборного лица», Положением </w:t>
      </w:r>
      <w:r w:rsidR="00307444">
        <w:rPr>
          <w:rFonts w:cs="Times New Roman"/>
        </w:rPr>
        <w:t>«О</w:t>
      </w:r>
      <w:r w:rsidRPr="00A82C6E">
        <w:rPr>
          <w:rFonts w:cs="Times New Roman"/>
        </w:rPr>
        <w:t xml:space="preserve"> функционировании Чадыр-Лунгского </w:t>
      </w:r>
      <w:r w:rsidR="00A13E87">
        <w:rPr>
          <w:rFonts w:cs="Times New Roman"/>
        </w:rPr>
        <w:t>Муниципального</w:t>
      </w:r>
      <w:r w:rsidRPr="00A82C6E">
        <w:rPr>
          <w:rFonts w:cs="Times New Roman"/>
        </w:rPr>
        <w:t xml:space="preserve"> Совета</w:t>
      </w:r>
      <w:r w:rsidR="00307444">
        <w:rPr>
          <w:rFonts w:cs="Times New Roman"/>
        </w:rPr>
        <w:t>»</w:t>
      </w:r>
      <w:r w:rsidRPr="00A82C6E">
        <w:rPr>
          <w:rFonts w:cs="Times New Roman"/>
        </w:rPr>
        <w:t>, а так</w:t>
      </w:r>
      <w:r>
        <w:rPr>
          <w:rFonts w:cs="Times New Roman"/>
        </w:rPr>
        <w:t>же другими нормативными актами Республики Молдова по следующим направлениям:</w:t>
      </w:r>
      <w:r w:rsidRPr="00A82C6E">
        <w:rPr>
          <w:rFonts w:cs="Times New Roman"/>
        </w:rPr>
        <w:t xml:space="preserve">  </w:t>
      </w:r>
    </w:p>
    <w:p w:rsidR="00805D36" w:rsidRPr="00805D36" w:rsidRDefault="00307444" w:rsidP="00805D36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У</w:t>
      </w:r>
      <w:r w:rsidR="00805D36" w:rsidRPr="00805D36">
        <w:rPr>
          <w:rFonts w:cs="Times New Roman"/>
        </w:rPr>
        <w:t xml:space="preserve">частие в разработке и принятии решений </w:t>
      </w:r>
      <w:r>
        <w:rPr>
          <w:rFonts w:cs="Times New Roman"/>
        </w:rPr>
        <w:t xml:space="preserve">местного </w:t>
      </w:r>
      <w:r w:rsidR="00805D36" w:rsidRPr="00805D36">
        <w:rPr>
          <w:rFonts w:cs="Times New Roman"/>
        </w:rPr>
        <w:t>Совета</w:t>
      </w:r>
      <w:r w:rsidR="003B74EB">
        <w:rPr>
          <w:rFonts w:cs="Times New Roman"/>
        </w:rPr>
        <w:t>.</w:t>
      </w:r>
      <w:r w:rsidR="00805D36" w:rsidRPr="00805D36">
        <w:rPr>
          <w:rFonts w:cs="Times New Roman"/>
        </w:rPr>
        <w:t xml:space="preserve"> </w:t>
      </w:r>
    </w:p>
    <w:p w:rsidR="00805D36" w:rsidRPr="00805D36" w:rsidRDefault="00307444" w:rsidP="00805D36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Р</w:t>
      </w:r>
      <w:r w:rsidR="00805D36" w:rsidRPr="00805D36">
        <w:rPr>
          <w:rFonts w:cs="Times New Roman"/>
        </w:rPr>
        <w:t>абота в составе комиссий и рабочих групп, создаваемых Советом и Примэрией</w:t>
      </w:r>
      <w:r w:rsidR="003B74EB">
        <w:rPr>
          <w:rFonts w:cs="Times New Roman"/>
        </w:rPr>
        <w:t>.</w:t>
      </w:r>
      <w:r w:rsidR="00805D36" w:rsidRPr="00805D36">
        <w:rPr>
          <w:rFonts w:cs="Times New Roman"/>
        </w:rPr>
        <w:t xml:space="preserve">  </w:t>
      </w:r>
    </w:p>
    <w:p w:rsidR="00805D36" w:rsidRPr="00805D36" w:rsidRDefault="003B74EB" w:rsidP="00805D36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В</w:t>
      </w:r>
      <w:r w:rsidR="00805D36" w:rsidRPr="00805D36">
        <w:rPr>
          <w:rFonts w:cs="Times New Roman"/>
        </w:rPr>
        <w:t xml:space="preserve">заимодействие с Примэрией, </w:t>
      </w:r>
      <w:r>
        <w:rPr>
          <w:rFonts w:cs="Times New Roman"/>
        </w:rPr>
        <w:t>другими</w:t>
      </w:r>
      <w:r w:rsidR="00805D36" w:rsidRPr="00805D36">
        <w:rPr>
          <w:rFonts w:cs="Times New Roman"/>
        </w:rPr>
        <w:t xml:space="preserve"> учреждениями, службами, предприятиями</w:t>
      </w:r>
      <w:r>
        <w:rPr>
          <w:rFonts w:cs="Times New Roman"/>
        </w:rPr>
        <w:t>.</w:t>
      </w:r>
      <w:r w:rsidR="00805D36" w:rsidRPr="00805D36">
        <w:rPr>
          <w:rFonts w:cs="Times New Roman"/>
        </w:rPr>
        <w:t xml:space="preserve"> </w:t>
      </w:r>
    </w:p>
    <w:p w:rsidR="00805D36" w:rsidRDefault="003B74EB" w:rsidP="00805D36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Н</w:t>
      </w:r>
      <w:r w:rsidR="00805D36" w:rsidRPr="00805D36">
        <w:rPr>
          <w:rFonts w:cs="Times New Roman"/>
        </w:rPr>
        <w:t>епос</w:t>
      </w:r>
      <w:r>
        <w:rPr>
          <w:rFonts w:cs="Times New Roman"/>
        </w:rPr>
        <w:t>редственная работа с населением.</w:t>
      </w:r>
    </w:p>
    <w:p w:rsidR="003622B0" w:rsidRPr="003622B0" w:rsidRDefault="003622B0" w:rsidP="003622B0">
      <w:pPr>
        <w:ind w:firstLine="360"/>
        <w:jc w:val="both"/>
        <w:rPr>
          <w:rFonts w:cs="Times New Roman"/>
        </w:rPr>
      </w:pPr>
      <w:r w:rsidRPr="003622B0">
        <w:rPr>
          <w:rFonts w:cs="Times New Roman"/>
        </w:rPr>
        <w:t xml:space="preserve">При </w:t>
      </w:r>
      <w:r w:rsidR="003B74EB">
        <w:rPr>
          <w:rFonts w:cs="Times New Roman"/>
        </w:rPr>
        <w:t>м</w:t>
      </w:r>
      <w:r w:rsidRPr="003622B0">
        <w:rPr>
          <w:rFonts w:cs="Times New Roman"/>
        </w:rPr>
        <w:t xml:space="preserve">униципальном Совете функционируют 3 постоянные </w:t>
      </w:r>
      <w:r w:rsidR="00AB1BE8" w:rsidRPr="00893931">
        <w:t>специализированные консультативные  комиссии по основным сферам деятельности</w:t>
      </w:r>
      <w:r w:rsidRPr="003622B0">
        <w:rPr>
          <w:rFonts w:cs="Times New Roman"/>
        </w:rPr>
        <w:t xml:space="preserve">. Постоянные комиссии Совета занимались предварительным рассмотрением вопросов, выносимых на сессии Совета, проводили анализ и вносили предложения в проекты нормативных документов и решений, рассматривали текущие вопросы. Практически все вопросы, включаемые в повестки дня сессий, обсуждались на заседаниях комиссий Совета. </w:t>
      </w:r>
    </w:p>
    <w:p w:rsidR="001A1288" w:rsidRPr="007C757F" w:rsidRDefault="00805D36" w:rsidP="007C757F">
      <w:pPr>
        <w:ind w:firstLine="708"/>
        <w:jc w:val="both"/>
        <w:rPr>
          <w:rFonts w:cs="Times New Roman"/>
          <w:color w:val="000000"/>
        </w:rPr>
      </w:pPr>
      <w:r w:rsidRPr="00A569B8">
        <w:rPr>
          <w:rFonts w:cs="Times New Roman"/>
        </w:rPr>
        <w:t xml:space="preserve">Всего за </w:t>
      </w:r>
      <w:r>
        <w:rPr>
          <w:rFonts w:cs="Times New Roman"/>
        </w:rPr>
        <w:t>2018 год</w:t>
      </w:r>
      <w:r w:rsidRPr="00A569B8">
        <w:rPr>
          <w:rFonts w:cs="Times New Roman"/>
        </w:rPr>
        <w:t xml:space="preserve"> было проведено 1</w:t>
      </w:r>
      <w:r w:rsidR="00770D85">
        <w:rPr>
          <w:rFonts w:cs="Times New Roman"/>
        </w:rPr>
        <w:t>6</w:t>
      </w:r>
      <w:r w:rsidRPr="00A569B8">
        <w:rPr>
          <w:rFonts w:cs="Times New Roman"/>
        </w:rPr>
        <w:t xml:space="preserve"> заседаний совета</w:t>
      </w:r>
      <w:r w:rsidR="006C4C4D">
        <w:rPr>
          <w:rFonts w:cs="Times New Roman"/>
        </w:rPr>
        <w:t xml:space="preserve"> (</w:t>
      </w:r>
      <w:r w:rsidR="00770D85">
        <w:rPr>
          <w:rFonts w:cs="Times New Roman"/>
        </w:rPr>
        <w:t>6</w:t>
      </w:r>
      <w:r w:rsidR="006C4C4D">
        <w:rPr>
          <w:rFonts w:cs="Times New Roman"/>
        </w:rPr>
        <w:t xml:space="preserve"> -</w:t>
      </w:r>
      <w:r w:rsidR="00770D85">
        <w:rPr>
          <w:rFonts w:cs="Times New Roman"/>
        </w:rPr>
        <w:t xml:space="preserve"> очередных и 10</w:t>
      </w:r>
      <w:r w:rsidR="006C4C4D">
        <w:rPr>
          <w:rFonts w:cs="Times New Roman"/>
        </w:rPr>
        <w:t xml:space="preserve"> –</w:t>
      </w:r>
      <w:r w:rsidR="00770D85">
        <w:rPr>
          <w:rFonts w:cs="Times New Roman"/>
        </w:rPr>
        <w:t xml:space="preserve"> внеочередных</w:t>
      </w:r>
      <w:r w:rsidR="006C4C4D">
        <w:rPr>
          <w:rFonts w:cs="Times New Roman"/>
        </w:rPr>
        <w:t>)</w:t>
      </w:r>
      <w:r w:rsidRPr="00A569B8">
        <w:rPr>
          <w:rFonts w:cs="Times New Roman"/>
        </w:rPr>
        <w:t xml:space="preserve">, </w:t>
      </w:r>
      <w:r w:rsidR="00A77B4C">
        <w:rPr>
          <w:rFonts w:cs="Times New Roman"/>
        </w:rPr>
        <w:t>18</w:t>
      </w:r>
      <w:r w:rsidRPr="00A569B8">
        <w:rPr>
          <w:rFonts w:cs="Times New Roman"/>
        </w:rPr>
        <w:t xml:space="preserve"> заседаний </w:t>
      </w:r>
      <w:r w:rsidR="00770D85">
        <w:rPr>
          <w:rFonts w:cs="Times New Roman"/>
        </w:rPr>
        <w:t>специализированных</w:t>
      </w:r>
      <w:r w:rsidRPr="00A569B8">
        <w:rPr>
          <w:rFonts w:cs="Times New Roman"/>
        </w:rPr>
        <w:t xml:space="preserve"> комиссий</w:t>
      </w:r>
      <w:r w:rsidR="00770D85">
        <w:rPr>
          <w:rFonts w:cs="Times New Roman"/>
        </w:rPr>
        <w:t xml:space="preserve"> советников</w:t>
      </w:r>
      <w:r w:rsidR="006C4C4D">
        <w:rPr>
          <w:rFonts w:cs="Times New Roman"/>
        </w:rPr>
        <w:t xml:space="preserve">, </w:t>
      </w:r>
      <w:r w:rsidR="00E65F65">
        <w:rPr>
          <w:rFonts w:cs="Times New Roman"/>
        </w:rPr>
        <w:t xml:space="preserve">на сессиях </w:t>
      </w:r>
      <w:r w:rsidRPr="00A569B8">
        <w:rPr>
          <w:rFonts w:cs="Times New Roman"/>
        </w:rPr>
        <w:t xml:space="preserve">рассмотрено </w:t>
      </w:r>
      <w:r w:rsidR="00E65F65">
        <w:rPr>
          <w:rFonts w:cs="Times New Roman"/>
        </w:rPr>
        <w:t xml:space="preserve">270 </w:t>
      </w:r>
      <w:r w:rsidRPr="00A569B8">
        <w:rPr>
          <w:rFonts w:cs="Times New Roman"/>
        </w:rPr>
        <w:t>вопросов</w:t>
      </w:r>
      <w:r w:rsidRPr="00A569B8">
        <w:rPr>
          <w:rFonts w:cs="Times New Roman"/>
          <w:color w:val="000000"/>
        </w:rPr>
        <w:t>.</w:t>
      </w:r>
      <w:r w:rsidR="007C757F">
        <w:rPr>
          <w:rFonts w:cs="Times New Roman"/>
          <w:color w:val="000000"/>
        </w:rPr>
        <w:t xml:space="preserve"> </w:t>
      </w:r>
      <w:r w:rsidR="001A1288" w:rsidRPr="00A82C6E">
        <w:rPr>
          <w:rFonts w:cs="Times New Roman"/>
        </w:rPr>
        <w:t>Больш</w:t>
      </w:r>
      <w:r w:rsidR="001A1288">
        <w:rPr>
          <w:rFonts w:cs="Times New Roman"/>
        </w:rPr>
        <w:t>е</w:t>
      </w:r>
      <w:r w:rsidR="001A1288" w:rsidRPr="00A82C6E">
        <w:rPr>
          <w:rFonts w:cs="Times New Roman"/>
        </w:rPr>
        <w:t xml:space="preserve">е количество решений, принятых </w:t>
      </w:r>
      <w:r w:rsidR="001A1288">
        <w:rPr>
          <w:rFonts w:cs="Times New Roman"/>
        </w:rPr>
        <w:t>Муниципальным</w:t>
      </w:r>
      <w:r w:rsidR="001A1288" w:rsidRPr="00A82C6E">
        <w:rPr>
          <w:rFonts w:cs="Times New Roman"/>
        </w:rPr>
        <w:t xml:space="preserve"> Советом, э</w:t>
      </w:r>
      <w:r w:rsidR="001A1288">
        <w:rPr>
          <w:rFonts w:cs="Times New Roman"/>
        </w:rPr>
        <w:t>то решения, касающиеся управления местной публичной собственности - 131 и решения финансового характера - 97.</w:t>
      </w:r>
    </w:p>
    <w:p w:rsidR="00925113" w:rsidRPr="00A60870" w:rsidRDefault="00925113" w:rsidP="00925113">
      <w:pPr>
        <w:ind w:firstLine="708"/>
        <w:jc w:val="both"/>
      </w:pPr>
      <w:r w:rsidRPr="00A82C6E">
        <w:t xml:space="preserve">Одними из самых ответственных и важных решений, принимаемых </w:t>
      </w:r>
      <w:r>
        <w:t>местным</w:t>
      </w:r>
      <w:r w:rsidRPr="00A82C6E">
        <w:t xml:space="preserve"> Советом</w:t>
      </w:r>
      <w:r>
        <w:t>,</w:t>
      </w:r>
      <w:r w:rsidRPr="00A82C6E">
        <w:t xml:space="preserve"> являются решения по управлению местной публичной собственностью. </w:t>
      </w:r>
      <w:r w:rsidR="006B2DFD">
        <w:t>За</w:t>
      </w:r>
      <w:r w:rsidRPr="001F585C">
        <w:t xml:space="preserve"> </w:t>
      </w:r>
      <w:r w:rsidR="006B2DFD">
        <w:t>2018 год</w:t>
      </w:r>
      <w:r w:rsidRPr="001F585C">
        <w:t xml:space="preserve">: утверждены границы 58 земельных участков, продано 3 земельных </w:t>
      </w:r>
      <w:r w:rsidRPr="00A60870">
        <w:t>участк</w:t>
      </w:r>
      <w:r>
        <w:t>а</w:t>
      </w:r>
      <w:r w:rsidRPr="00A60870">
        <w:t>,</w:t>
      </w:r>
      <w:r>
        <w:t xml:space="preserve"> находящихся в пользовании</w:t>
      </w:r>
      <w:r w:rsidRPr="004A5E15">
        <w:t>, разрешено проектирование 8 объектов, в</w:t>
      </w:r>
      <w:r w:rsidR="006B2DFD">
        <w:t xml:space="preserve">ыделено </w:t>
      </w:r>
      <w:r w:rsidRPr="00A60870">
        <w:t>безвозмездно 4 земельных участка семьям для строительства жилых домов</w:t>
      </w:r>
      <w:r w:rsidR="006B2DFD">
        <w:t>.</w:t>
      </w:r>
      <w:r>
        <w:t xml:space="preserve"> Было проведено 4 аукциона, на которых из 29 лотов, 25 это сдача в аренду и продажа земельных участков, </w:t>
      </w:r>
      <w:proofErr w:type="gramStart"/>
      <w:r>
        <w:t>оставшиеся</w:t>
      </w:r>
      <w:proofErr w:type="gramEnd"/>
      <w:r>
        <w:t xml:space="preserve"> 4 – сдача помещений в наём</w:t>
      </w:r>
      <w:r w:rsidRPr="00A60870">
        <w:t>.</w:t>
      </w:r>
    </w:p>
    <w:p w:rsidR="00770D85" w:rsidRDefault="00805D36" w:rsidP="00925113">
      <w:pPr>
        <w:spacing w:line="276" w:lineRule="auto"/>
        <w:ind w:firstLine="708"/>
        <w:jc w:val="both"/>
      </w:pPr>
      <w:r w:rsidRPr="00A569B8">
        <w:t xml:space="preserve">В числе основных рассмотренных </w:t>
      </w:r>
      <w:r w:rsidR="00770D85">
        <w:t>Муниципальны</w:t>
      </w:r>
      <w:r w:rsidRPr="00A569B8">
        <w:t xml:space="preserve">м Советом вопросов: </w:t>
      </w:r>
    </w:p>
    <w:p w:rsidR="001A1288" w:rsidRPr="00925113" w:rsidRDefault="00A2637C" w:rsidP="00925113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>О</w:t>
      </w:r>
      <w:r w:rsidR="001A1288" w:rsidRPr="00925113">
        <w:rPr>
          <w:rFonts w:cs="Times New Roman"/>
          <w:szCs w:val="24"/>
          <w:lang w:val="ro-RO"/>
        </w:rPr>
        <w:t>б утверждении отчёта работников</w:t>
      </w:r>
      <w:r w:rsidR="00FA2BE4" w:rsidRPr="00925113">
        <w:rPr>
          <w:rFonts w:cs="Times New Roman"/>
          <w:szCs w:val="24"/>
        </w:rPr>
        <w:t>,</w:t>
      </w:r>
      <w:r w:rsidR="001A1288" w:rsidRPr="00925113">
        <w:rPr>
          <w:rFonts w:cs="Times New Roman"/>
          <w:szCs w:val="24"/>
          <w:lang w:val="ro-RO"/>
        </w:rPr>
        <w:t xml:space="preserve"> </w:t>
      </w:r>
      <w:r w:rsidR="00FA2BE4" w:rsidRPr="00925113">
        <w:rPr>
          <w:rFonts w:cs="Times New Roman"/>
          <w:szCs w:val="24"/>
        </w:rPr>
        <w:t>руководителей подведомственных учреждений</w:t>
      </w:r>
      <w:r w:rsidR="00FA2BE4" w:rsidRPr="00925113">
        <w:rPr>
          <w:rFonts w:cs="Times New Roman"/>
          <w:szCs w:val="24"/>
          <w:lang w:val="ro-RO"/>
        </w:rPr>
        <w:t xml:space="preserve"> </w:t>
      </w:r>
      <w:r w:rsidR="001A1288" w:rsidRPr="00925113">
        <w:rPr>
          <w:rFonts w:cs="Times New Roman"/>
          <w:szCs w:val="24"/>
          <w:lang w:val="ro-RO"/>
        </w:rPr>
        <w:t>Примэрии мун.Чадыр-Лунга за 2017 год.</w:t>
      </w:r>
    </w:p>
    <w:p w:rsidR="00A034CA" w:rsidRPr="00925113" w:rsidRDefault="00A034CA" w:rsidP="00925113">
      <w:pPr>
        <w:pStyle w:val="a3"/>
        <w:numPr>
          <w:ilvl w:val="0"/>
          <w:numId w:val="3"/>
        </w:numPr>
        <w:spacing w:line="276" w:lineRule="auto"/>
        <w:rPr>
          <w:rFonts w:cs="Times New Roman"/>
          <w:szCs w:val="24"/>
          <w:lang w:val="ro-RO"/>
        </w:rPr>
      </w:pPr>
      <w:r w:rsidRPr="00925113">
        <w:rPr>
          <w:rFonts w:cs="Times New Roman"/>
          <w:szCs w:val="24"/>
        </w:rPr>
        <w:t>Об утверждении отчёта об исполнении бюджета мун.Чадыр-Лунга за 2017 год.</w:t>
      </w:r>
    </w:p>
    <w:p w:rsidR="00DE3B98" w:rsidRPr="00925113" w:rsidRDefault="00DE3B98" w:rsidP="00925113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  <w:lang w:val="ro-RO"/>
        </w:rPr>
      </w:pPr>
      <w:r w:rsidRPr="00925113">
        <w:rPr>
          <w:rFonts w:cs="Times New Roman"/>
          <w:szCs w:val="24"/>
          <w:lang w:val="ro-RO"/>
        </w:rPr>
        <w:t>О распределении прибыли за 2017 год МП «</w:t>
      </w:r>
      <w:r w:rsidR="006B2DFD" w:rsidRPr="00925113">
        <w:rPr>
          <w:rFonts w:cs="Times New Roman"/>
          <w:szCs w:val="24"/>
          <w:lang w:val="ro-RO"/>
        </w:rPr>
        <w:t>PIA</w:t>
      </w:r>
      <w:r w:rsidR="006B2DFD" w:rsidRPr="00925113">
        <w:rPr>
          <w:rFonts w:cs="Times New Roman"/>
          <w:szCs w:val="24"/>
          <w:lang w:val="ro-MO"/>
        </w:rPr>
        <w:t>ȚA MUNICIPALĂ DIN CEADÎR-LUNGA</w:t>
      </w:r>
      <w:r w:rsidRPr="00925113">
        <w:rPr>
          <w:rFonts w:cs="Times New Roman"/>
          <w:szCs w:val="24"/>
          <w:lang w:val="ro-RO"/>
        </w:rPr>
        <w:t>»</w:t>
      </w:r>
      <w:r w:rsidR="00FA2BE4" w:rsidRPr="00925113">
        <w:rPr>
          <w:rFonts w:cs="Times New Roman"/>
          <w:szCs w:val="24"/>
          <w:lang w:val="ro-RO"/>
        </w:rPr>
        <w:t>,</w:t>
      </w:r>
      <w:r w:rsidR="00FA2BE4" w:rsidRPr="00925113">
        <w:rPr>
          <w:rFonts w:cs="Times New Roman"/>
          <w:szCs w:val="24"/>
          <w:lang w:val="ro-MO"/>
        </w:rPr>
        <w:t xml:space="preserve"> </w:t>
      </w:r>
      <w:r w:rsidR="006B2DFD" w:rsidRPr="006B2DFD">
        <w:rPr>
          <w:rFonts w:cs="Times New Roman"/>
          <w:szCs w:val="24"/>
          <w:lang w:val="ro-RO"/>
        </w:rPr>
        <w:t>МП</w:t>
      </w:r>
      <w:r w:rsidR="00FA2BE4" w:rsidRPr="00925113">
        <w:rPr>
          <w:rFonts w:cs="Times New Roman"/>
          <w:szCs w:val="24"/>
          <w:lang w:val="ro-MO"/>
        </w:rPr>
        <w:t xml:space="preserve"> </w:t>
      </w:r>
      <w:r w:rsidR="00FA2BE4" w:rsidRPr="00925113">
        <w:rPr>
          <w:rFonts w:cs="Times New Roman"/>
          <w:szCs w:val="24"/>
          <w:lang w:val="ro-RO"/>
        </w:rPr>
        <w:t>«</w:t>
      </w:r>
      <w:r w:rsidR="00FA2BE4" w:rsidRPr="00925113">
        <w:rPr>
          <w:rFonts w:cs="Times New Roman"/>
          <w:szCs w:val="24"/>
          <w:lang w:val="ro-MO"/>
        </w:rPr>
        <w:t xml:space="preserve">DIRECȚIA </w:t>
      </w:r>
      <w:r w:rsidR="00FA2BE4" w:rsidRPr="00925113">
        <w:rPr>
          <w:rFonts w:cs="Times New Roman"/>
          <w:szCs w:val="24"/>
          <w:lang w:val="ro-RO"/>
        </w:rPr>
        <w:t xml:space="preserve"> </w:t>
      </w:r>
      <w:r w:rsidR="00FA2BE4" w:rsidRPr="00925113">
        <w:rPr>
          <w:rFonts w:cs="Times New Roman"/>
          <w:szCs w:val="24"/>
          <w:lang w:val="ro-MO"/>
        </w:rPr>
        <w:t xml:space="preserve">GOSPODĂRIEI </w:t>
      </w:r>
      <w:r w:rsidR="00FA2BE4" w:rsidRPr="00925113">
        <w:rPr>
          <w:rFonts w:cs="Times New Roman"/>
          <w:szCs w:val="24"/>
          <w:lang w:val="ro-RO"/>
        </w:rPr>
        <w:t xml:space="preserve"> </w:t>
      </w:r>
      <w:r w:rsidR="00FA2BE4" w:rsidRPr="00925113">
        <w:rPr>
          <w:rFonts w:cs="Times New Roman"/>
          <w:szCs w:val="24"/>
          <w:lang w:val="ro-MO"/>
        </w:rPr>
        <w:t xml:space="preserve">COMUNALE </w:t>
      </w:r>
      <w:r w:rsidR="00FA2BE4" w:rsidRPr="00925113">
        <w:rPr>
          <w:rFonts w:cs="Times New Roman"/>
          <w:szCs w:val="24"/>
          <w:lang w:val="ro-RO"/>
        </w:rPr>
        <w:t xml:space="preserve"> </w:t>
      </w:r>
      <w:r w:rsidR="00FA2BE4" w:rsidRPr="00925113">
        <w:rPr>
          <w:rFonts w:cs="Times New Roman"/>
          <w:szCs w:val="24"/>
          <w:lang w:val="ro-MO"/>
        </w:rPr>
        <w:t xml:space="preserve">ȘI </w:t>
      </w:r>
      <w:r w:rsidR="00FA2BE4" w:rsidRPr="00925113">
        <w:rPr>
          <w:rFonts w:cs="Times New Roman"/>
          <w:szCs w:val="24"/>
          <w:lang w:val="ro-RO"/>
        </w:rPr>
        <w:t xml:space="preserve">  </w:t>
      </w:r>
      <w:r w:rsidR="00FA2BE4" w:rsidRPr="00925113">
        <w:rPr>
          <w:rFonts w:cs="Times New Roman"/>
          <w:szCs w:val="24"/>
          <w:lang w:val="ro-MO"/>
        </w:rPr>
        <w:t>LOCATIVE</w:t>
      </w:r>
      <w:r w:rsidR="00FA2BE4" w:rsidRPr="00925113">
        <w:rPr>
          <w:rFonts w:cs="Times New Roman"/>
          <w:szCs w:val="24"/>
          <w:lang w:val="ro-RO"/>
        </w:rPr>
        <w:t>»</w:t>
      </w:r>
      <w:r w:rsidRPr="00925113">
        <w:rPr>
          <w:rFonts w:cs="Times New Roman"/>
          <w:szCs w:val="24"/>
          <w:lang w:val="ro-RO"/>
        </w:rPr>
        <w:t xml:space="preserve">.  </w:t>
      </w:r>
    </w:p>
    <w:p w:rsidR="00533F09" w:rsidRPr="00925113" w:rsidRDefault="00533F09" w:rsidP="00925113">
      <w:pPr>
        <w:pStyle w:val="a6"/>
        <w:numPr>
          <w:ilvl w:val="0"/>
          <w:numId w:val="3"/>
        </w:numPr>
        <w:spacing w:line="276" w:lineRule="auto"/>
        <w:rPr>
          <w:color w:val="000000"/>
          <w:shd w:val="clear" w:color="auto" w:fill="FFFFFF"/>
        </w:rPr>
      </w:pPr>
      <w:r w:rsidRPr="00925113">
        <w:t>О внесении изменений и дополнений в План действий Стратегии социально-экономического  развития города Чадыр-Лунга на 2016-2022гг.</w:t>
      </w:r>
    </w:p>
    <w:p w:rsidR="00A2637C" w:rsidRPr="00925113" w:rsidRDefault="00533F09" w:rsidP="00925113">
      <w:pPr>
        <w:pStyle w:val="a6"/>
        <w:numPr>
          <w:ilvl w:val="0"/>
          <w:numId w:val="3"/>
        </w:numPr>
        <w:spacing w:line="276" w:lineRule="auto"/>
      </w:pPr>
      <w:r w:rsidRPr="00925113">
        <w:t xml:space="preserve">О разрешении установки плиты </w:t>
      </w:r>
      <w:r w:rsidR="00A2637C" w:rsidRPr="00925113">
        <w:t>в память о жертвах трагических событий</w:t>
      </w:r>
      <w:r w:rsidR="00A2637C" w:rsidRPr="00925113">
        <w:rPr>
          <w:bCs/>
        </w:rPr>
        <w:t xml:space="preserve"> в Турции</w:t>
      </w:r>
      <w:r w:rsidR="00FA2BE4" w:rsidRPr="00925113">
        <w:rPr>
          <w:bCs/>
        </w:rPr>
        <w:t xml:space="preserve">, </w:t>
      </w:r>
      <w:r w:rsidRPr="00925113">
        <w:t>возведения памятника «Стела памяти сотрудников МВД Чадыр-Лунгского района»</w:t>
      </w:r>
      <w:r w:rsidR="00FA2BE4" w:rsidRPr="00925113">
        <w:t xml:space="preserve">, </w:t>
      </w:r>
      <w:r w:rsidR="00A2637C" w:rsidRPr="00925113">
        <w:t>бюста Валентина Мошкова</w:t>
      </w:r>
      <w:r w:rsidR="006B2DFD">
        <w:t>.</w:t>
      </w:r>
    </w:p>
    <w:p w:rsidR="00533F09" w:rsidRPr="00925113" w:rsidRDefault="00533F09" w:rsidP="00925113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 xml:space="preserve">О разрешении на проектирование </w:t>
      </w:r>
      <w:proofErr w:type="spellStart"/>
      <w:r w:rsidRPr="00925113">
        <w:rPr>
          <w:rFonts w:cs="Times New Roman"/>
          <w:szCs w:val="24"/>
        </w:rPr>
        <w:t>субзоны</w:t>
      </w:r>
      <w:proofErr w:type="spellEnd"/>
      <w:r w:rsidRPr="00925113">
        <w:rPr>
          <w:rFonts w:cs="Times New Roman"/>
          <w:szCs w:val="24"/>
        </w:rPr>
        <w:t xml:space="preserve"> муниципия Чадыр-Лунга зоны свободного предпринимательства «Производственный парк «</w:t>
      </w:r>
      <w:proofErr w:type="spellStart"/>
      <w:r w:rsidRPr="00925113">
        <w:rPr>
          <w:rFonts w:cs="Times New Roman"/>
          <w:szCs w:val="24"/>
        </w:rPr>
        <w:t>Валканеш</w:t>
      </w:r>
      <w:proofErr w:type="spellEnd"/>
      <w:r w:rsidRPr="00925113">
        <w:rPr>
          <w:rFonts w:cs="Times New Roman"/>
          <w:szCs w:val="24"/>
        </w:rPr>
        <w:t>»»</w:t>
      </w:r>
      <w:r w:rsidR="006B2DFD">
        <w:rPr>
          <w:rFonts w:cs="Times New Roman"/>
          <w:szCs w:val="24"/>
        </w:rPr>
        <w:t>.</w:t>
      </w:r>
    </w:p>
    <w:p w:rsidR="00A2637C" w:rsidRPr="00925113" w:rsidRDefault="00A2637C" w:rsidP="00925113">
      <w:pPr>
        <w:pStyle w:val="Style10"/>
        <w:widowControl/>
        <w:numPr>
          <w:ilvl w:val="0"/>
          <w:numId w:val="3"/>
        </w:numPr>
        <w:spacing w:before="5" w:line="276" w:lineRule="auto"/>
        <w:rPr>
          <w:rStyle w:val="FontStyle16"/>
          <w:b w:val="0"/>
          <w:sz w:val="24"/>
          <w:szCs w:val="24"/>
        </w:rPr>
      </w:pPr>
      <w:r w:rsidRPr="00925113">
        <w:rPr>
          <w:rStyle w:val="FontStyle16"/>
          <w:b w:val="0"/>
          <w:sz w:val="24"/>
          <w:szCs w:val="24"/>
        </w:rPr>
        <w:t>О подписании соглашения в рамках инициативы «Мэры за экономический рост»</w:t>
      </w:r>
      <w:r w:rsidR="006B2DFD">
        <w:rPr>
          <w:rStyle w:val="FontStyle16"/>
          <w:b w:val="0"/>
          <w:sz w:val="24"/>
          <w:szCs w:val="24"/>
        </w:rPr>
        <w:t>.</w:t>
      </w:r>
    </w:p>
    <w:p w:rsidR="00533F09" w:rsidRPr="00925113" w:rsidRDefault="00533F09" w:rsidP="00925113">
      <w:pPr>
        <w:pStyle w:val="a6"/>
        <w:numPr>
          <w:ilvl w:val="0"/>
          <w:numId w:val="3"/>
        </w:numPr>
        <w:spacing w:line="276" w:lineRule="auto"/>
      </w:pPr>
      <w:r w:rsidRPr="00925113">
        <w:t>Об озёрах</w:t>
      </w:r>
      <w:r w:rsidR="006B2DFD">
        <w:t xml:space="preserve"> и гидротехнических сооружениях.</w:t>
      </w:r>
    </w:p>
    <w:p w:rsidR="001A1288" w:rsidRPr="00925113" w:rsidRDefault="00B53B6F" w:rsidP="00925113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  <w:color w:val="000000"/>
          <w:szCs w:val="24"/>
        </w:rPr>
      </w:pPr>
      <w:r w:rsidRPr="00925113">
        <w:rPr>
          <w:rFonts w:cs="Times New Roman"/>
          <w:szCs w:val="24"/>
        </w:rPr>
        <w:t xml:space="preserve">Об утверждении ставок за аренду и пользование землями </w:t>
      </w:r>
      <w:r w:rsidRPr="00925113">
        <w:rPr>
          <w:rFonts w:cs="Times New Roman"/>
          <w:color w:val="000000"/>
          <w:szCs w:val="24"/>
        </w:rPr>
        <w:t>публичной собственности мун.Чадыр-Лунга</w:t>
      </w:r>
      <w:r w:rsidR="006B2DFD">
        <w:rPr>
          <w:rFonts w:cs="Times New Roman"/>
          <w:color w:val="000000"/>
          <w:szCs w:val="24"/>
        </w:rPr>
        <w:t>.</w:t>
      </w:r>
    </w:p>
    <w:p w:rsidR="000D647D" w:rsidRPr="00925113" w:rsidRDefault="000D647D" w:rsidP="00925113">
      <w:pPr>
        <w:pStyle w:val="a3"/>
        <w:numPr>
          <w:ilvl w:val="0"/>
          <w:numId w:val="3"/>
        </w:numPr>
        <w:spacing w:line="276" w:lineRule="auto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>Об утверждении платы за наем имущества, перечня платных услуг и тарифов ЕКЦ</w:t>
      </w:r>
      <w:r w:rsidR="00FA2BE4" w:rsidRPr="00925113">
        <w:rPr>
          <w:rFonts w:cs="Times New Roman"/>
          <w:szCs w:val="24"/>
        </w:rPr>
        <w:t xml:space="preserve">, </w:t>
      </w:r>
      <w:r w:rsidRPr="00925113">
        <w:rPr>
          <w:rFonts w:cs="Times New Roman"/>
          <w:szCs w:val="24"/>
        </w:rPr>
        <w:t>за наем имущества примэрии мун.Чадыр-Лунга</w:t>
      </w:r>
      <w:r w:rsidR="006B2DFD">
        <w:rPr>
          <w:rFonts w:cs="Times New Roman"/>
          <w:szCs w:val="24"/>
        </w:rPr>
        <w:t>.</w:t>
      </w:r>
      <w:r w:rsidRPr="00925113">
        <w:rPr>
          <w:rFonts w:cs="Times New Roman"/>
          <w:szCs w:val="24"/>
        </w:rPr>
        <w:t xml:space="preserve"> </w:t>
      </w:r>
    </w:p>
    <w:p w:rsidR="00A034CA" w:rsidRPr="00925113" w:rsidRDefault="000D647D" w:rsidP="00925113">
      <w:pPr>
        <w:pStyle w:val="a4"/>
        <w:numPr>
          <w:ilvl w:val="0"/>
          <w:numId w:val="3"/>
        </w:numPr>
        <w:spacing w:line="276" w:lineRule="auto"/>
        <w:jc w:val="left"/>
        <w:rPr>
          <w:b w:val="0"/>
          <w:sz w:val="24"/>
          <w:szCs w:val="24"/>
        </w:rPr>
      </w:pPr>
      <w:r w:rsidRPr="00925113">
        <w:rPr>
          <w:b w:val="0"/>
          <w:sz w:val="24"/>
          <w:szCs w:val="24"/>
        </w:rPr>
        <w:t>Об утверждении тарифов на услуги по вывозу мусора для экономических агентов</w:t>
      </w:r>
      <w:r w:rsidR="00FA2BE4" w:rsidRPr="00925113">
        <w:rPr>
          <w:b w:val="0"/>
          <w:sz w:val="24"/>
          <w:szCs w:val="24"/>
        </w:rPr>
        <w:t xml:space="preserve">, </w:t>
      </w:r>
      <w:r w:rsidR="00A034CA" w:rsidRPr="00925113">
        <w:rPr>
          <w:b w:val="0"/>
          <w:sz w:val="24"/>
          <w:szCs w:val="24"/>
        </w:rPr>
        <w:t>на услуги автотранспорта примэрии.</w:t>
      </w:r>
    </w:p>
    <w:p w:rsidR="000D647D" w:rsidRPr="00925113" w:rsidRDefault="000D647D" w:rsidP="00925113">
      <w:pPr>
        <w:pStyle w:val="a6"/>
        <w:numPr>
          <w:ilvl w:val="0"/>
          <w:numId w:val="3"/>
        </w:numPr>
        <w:spacing w:line="276" w:lineRule="auto"/>
      </w:pPr>
      <w:r w:rsidRPr="00925113">
        <w:lastRenderedPageBreak/>
        <w:t>О создании Совета общественной безопасности мун.Чадыр-Лунга</w:t>
      </w:r>
      <w:r w:rsidR="006B2DFD">
        <w:t>.</w:t>
      </w:r>
    </w:p>
    <w:p w:rsidR="000D647D" w:rsidRPr="00925113" w:rsidRDefault="000D647D" w:rsidP="00925113">
      <w:pPr>
        <w:pStyle w:val="a6"/>
        <w:numPr>
          <w:ilvl w:val="0"/>
          <w:numId w:val="3"/>
        </w:numPr>
        <w:spacing w:line="276" w:lineRule="auto"/>
      </w:pPr>
      <w:r w:rsidRPr="00925113">
        <w:t xml:space="preserve">Об установлении побратимства между мун. Чадыр-Лунга и г. </w:t>
      </w:r>
      <w:proofErr w:type="spellStart"/>
      <w:r w:rsidRPr="00925113">
        <w:t>Гюльнар</w:t>
      </w:r>
      <w:proofErr w:type="spellEnd"/>
    </w:p>
    <w:p w:rsidR="00FA2BE4" w:rsidRPr="00925113" w:rsidRDefault="00FA2BE4" w:rsidP="00925113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>О присвоении звания «Почётный гражданин муниципия».</w:t>
      </w:r>
    </w:p>
    <w:p w:rsidR="000D647D" w:rsidRPr="00925113" w:rsidRDefault="000D647D" w:rsidP="00925113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>О Центре информирования и обслуживания населения Примэрии мун.Чадыр-Лунга</w:t>
      </w:r>
      <w:r w:rsidR="008C565B">
        <w:rPr>
          <w:rFonts w:cs="Times New Roman"/>
          <w:szCs w:val="24"/>
        </w:rPr>
        <w:t>.</w:t>
      </w:r>
    </w:p>
    <w:p w:rsidR="000D647D" w:rsidRPr="00925113" w:rsidRDefault="000D647D" w:rsidP="00925113">
      <w:pPr>
        <w:pStyle w:val="a3"/>
        <w:numPr>
          <w:ilvl w:val="0"/>
          <w:numId w:val="3"/>
        </w:numPr>
        <w:spacing w:line="276" w:lineRule="auto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>Об утверждении Плана действий в области устойчивой энергетики и окружающей среды мун.Чадыр-Лунга</w:t>
      </w:r>
      <w:r w:rsidR="008C565B">
        <w:rPr>
          <w:rFonts w:cs="Times New Roman"/>
          <w:szCs w:val="24"/>
        </w:rPr>
        <w:t>.</w:t>
      </w:r>
    </w:p>
    <w:p w:rsidR="00925113" w:rsidRPr="00925113" w:rsidRDefault="00925113" w:rsidP="00925113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>О распределении средств капитальных вложений мун.Чадыр-Лунга на 2018 год</w:t>
      </w:r>
      <w:r w:rsidR="008C565B">
        <w:rPr>
          <w:rFonts w:cs="Times New Roman"/>
          <w:szCs w:val="24"/>
        </w:rPr>
        <w:t>.</w:t>
      </w:r>
    </w:p>
    <w:p w:rsidR="000D647D" w:rsidRPr="00925113" w:rsidRDefault="000D647D" w:rsidP="00925113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>Об утверждении перечня участков дорог мун.Чадыр-Лунга для включения их в проект «Хорошие дороги для Молдовы» на 2019 год</w:t>
      </w:r>
      <w:r w:rsidR="008C565B">
        <w:rPr>
          <w:rFonts w:cs="Times New Roman"/>
          <w:szCs w:val="24"/>
        </w:rPr>
        <w:t>.</w:t>
      </w:r>
    </w:p>
    <w:p w:rsidR="000D647D" w:rsidRPr="00925113" w:rsidRDefault="000D647D" w:rsidP="00925113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>Об утверждении Плана ремонта местных дорог на 2019 год</w:t>
      </w:r>
      <w:r w:rsidR="008C565B">
        <w:rPr>
          <w:rFonts w:cs="Times New Roman"/>
          <w:szCs w:val="24"/>
        </w:rPr>
        <w:t>.</w:t>
      </w:r>
    </w:p>
    <w:p w:rsidR="00F67926" w:rsidRPr="00925113" w:rsidRDefault="00F67926" w:rsidP="00925113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925113">
        <w:rPr>
          <w:rFonts w:cs="Times New Roman"/>
          <w:szCs w:val="24"/>
        </w:rPr>
        <w:t>Об установлении ставок местных налогов</w:t>
      </w:r>
      <w:r w:rsidR="00925113" w:rsidRPr="00925113">
        <w:rPr>
          <w:rFonts w:cs="Times New Roman"/>
          <w:szCs w:val="24"/>
        </w:rPr>
        <w:t>, сборов, фиксированного налога</w:t>
      </w:r>
      <w:r w:rsidR="008C565B">
        <w:rPr>
          <w:rFonts w:cs="Times New Roman"/>
          <w:szCs w:val="24"/>
        </w:rPr>
        <w:t xml:space="preserve"> мун. Чадыр-Лунга на 2019 год.</w:t>
      </w:r>
    </w:p>
    <w:p w:rsidR="00285E22" w:rsidRPr="00925113" w:rsidRDefault="00285E22" w:rsidP="00925113">
      <w:pPr>
        <w:pStyle w:val="a3"/>
        <w:numPr>
          <w:ilvl w:val="0"/>
          <w:numId w:val="3"/>
        </w:numPr>
        <w:spacing w:line="276" w:lineRule="auto"/>
        <w:rPr>
          <w:rFonts w:cs="Times New Roman"/>
          <w:szCs w:val="24"/>
          <w:lang w:val="ro-RO"/>
        </w:rPr>
      </w:pPr>
      <w:r w:rsidRPr="00925113">
        <w:rPr>
          <w:rFonts w:cs="Times New Roman"/>
          <w:szCs w:val="24"/>
        </w:rPr>
        <w:t>Об утверждении бюджета муниципия Чадыр-Лунга на 2019 год</w:t>
      </w:r>
      <w:r w:rsidR="008C565B">
        <w:rPr>
          <w:rFonts w:cs="Times New Roman"/>
          <w:szCs w:val="24"/>
        </w:rPr>
        <w:t>.</w:t>
      </w:r>
    </w:p>
    <w:p w:rsidR="00533F09" w:rsidRPr="00285E22" w:rsidRDefault="00533F09" w:rsidP="00F67926">
      <w:pPr>
        <w:pStyle w:val="a4"/>
        <w:jc w:val="left"/>
        <w:rPr>
          <w:sz w:val="24"/>
        </w:rPr>
      </w:pPr>
    </w:p>
    <w:p w:rsidR="00770D85" w:rsidRDefault="007C757F" w:rsidP="00805D36">
      <w:pPr>
        <w:ind w:firstLine="360"/>
        <w:jc w:val="both"/>
        <w:rPr>
          <w:rFonts w:cs="Times New Roman"/>
        </w:rPr>
      </w:pPr>
      <w:r>
        <w:rPr>
          <w:rFonts w:cs="Times New Roman"/>
        </w:rPr>
        <w:t xml:space="preserve">За отчётный период </w:t>
      </w:r>
      <w:r w:rsidR="00805D36" w:rsidRPr="00A82C6E">
        <w:rPr>
          <w:rFonts w:cs="Times New Roman"/>
        </w:rPr>
        <w:t xml:space="preserve">Советом рассмотрены и утверждены следующие нормативные акты: </w:t>
      </w:r>
    </w:p>
    <w:p w:rsidR="00D549A4" w:rsidRDefault="00D549A4" w:rsidP="00925113">
      <w:pPr>
        <w:pStyle w:val="a3"/>
        <w:numPr>
          <w:ilvl w:val="0"/>
          <w:numId w:val="4"/>
        </w:numPr>
        <w:jc w:val="both"/>
      </w:pPr>
      <w:r w:rsidRPr="005C2443">
        <w:t>Положени</w:t>
      </w:r>
      <w:r>
        <w:t>е</w:t>
      </w:r>
      <w:r w:rsidRPr="005C2443">
        <w:t xml:space="preserve"> о порядке предоставления платных услуг </w:t>
      </w:r>
      <w:r>
        <w:t>Единым культурным центром</w:t>
      </w:r>
      <w:r w:rsidRPr="005C2443">
        <w:t xml:space="preserve"> мун.Чадыр-Лунга</w:t>
      </w:r>
      <w:r w:rsidR="008C565B">
        <w:t>.</w:t>
      </w:r>
    </w:p>
    <w:p w:rsidR="00D549A4" w:rsidRPr="00925113" w:rsidRDefault="00D549A4" w:rsidP="00925113">
      <w:pPr>
        <w:pStyle w:val="a3"/>
        <w:numPr>
          <w:ilvl w:val="0"/>
          <w:numId w:val="4"/>
        </w:numPr>
        <w:jc w:val="both"/>
        <w:rPr>
          <w:bCs/>
          <w:color w:val="000000"/>
        </w:rPr>
      </w:pPr>
      <w:r>
        <w:t xml:space="preserve">Положение </w:t>
      </w:r>
      <w:r w:rsidRPr="00925113">
        <w:rPr>
          <w:bCs/>
          <w:color w:val="000000"/>
        </w:rPr>
        <w:t>о порядке установления надбавки за достижения сотрудникам бюджетных единиц, подведомственных примэрии мун.Чадыр-Лунга</w:t>
      </w:r>
      <w:r w:rsidR="008C565B">
        <w:rPr>
          <w:bCs/>
          <w:color w:val="000000"/>
        </w:rPr>
        <w:t>.</w:t>
      </w:r>
    </w:p>
    <w:p w:rsidR="00D549A4" w:rsidRPr="00925113" w:rsidRDefault="00D549A4" w:rsidP="00925113">
      <w:pPr>
        <w:pStyle w:val="a3"/>
        <w:numPr>
          <w:ilvl w:val="0"/>
          <w:numId w:val="4"/>
        </w:numPr>
        <w:jc w:val="both"/>
        <w:rPr>
          <w:rFonts w:cs="Times New Roman"/>
        </w:rPr>
      </w:pPr>
      <w:r>
        <w:t xml:space="preserve">Положение </w:t>
      </w:r>
      <w:r w:rsidRPr="00925113">
        <w:rPr>
          <w:bCs/>
          <w:color w:val="000000"/>
        </w:rPr>
        <w:t>об Отделе благоустройства и санитарной очистки примэрии муниципия Чадыр-Лунга</w:t>
      </w:r>
      <w:r w:rsidR="008C565B">
        <w:rPr>
          <w:bCs/>
          <w:color w:val="000000"/>
        </w:rPr>
        <w:t>.</w:t>
      </w:r>
    </w:p>
    <w:p w:rsidR="00805D36" w:rsidRPr="00A5696C" w:rsidRDefault="00805D36" w:rsidP="00805D36">
      <w:pPr>
        <w:ind w:firstLine="708"/>
        <w:jc w:val="both"/>
        <w:rPr>
          <w:rFonts w:cs="Times New Roman"/>
        </w:rPr>
      </w:pPr>
      <w:r w:rsidRPr="00A5696C">
        <w:t xml:space="preserve">За </w:t>
      </w:r>
      <w:r w:rsidR="007C757F">
        <w:t>2018 год</w:t>
      </w:r>
      <w:r w:rsidRPr="00A5696C">
        <w:t xml:space="preserve"> в Совет поступило </w:t>
      </w:r>
      <w:r w:rsidR="00CC11FA" w:rsidRPr="00A5696C">
        <w:t>5</w:t>
      </w:r>
      <w:r w:rsidRPr="00A5696C">
        <w:t xml:space="preserve"> представлени</w:t>
      </w:r>
      <w:r w:rsidR="00CC11FA" w:rsidRPr="00A5696C">
        <w:t>й</w:t>
      </w:r>
      <w:r w:rsidRPr="00A5696C">
        <w:t xml:space="preserve"> о незаконности Территориального Бюро </w:t>
      </w:r>
      <w:r w:rsidR="00CC11FA" w:rsidRPr="00A5696C">
        <w:t xml:space="preserve">Комрат </w:t>
      </w:r>
      <w:r w:rsidRPr="00A5696C">
        <w:t xml:space="preserve">Государственной Канцелярии </w:t>
      </w:r>
      <w:r w:rsidR="00CC11FA" w:rsidRPr="00A5696C">
        <w:t>РМ</w:t>
      </w:r>
      <w:r w:rsidRPr="00A5696C">
        <w:t xml:space="preserve">, </w:t>
      </w:r>
      <w:r w:rsidR="00CC11FA" w:rsidRPr="00A5696C">
        <w:t>из которых 2</w:t>
      </w:r>
      <w:r w:rsidR="00A11597">
        <w:t xml:space="preserve"> -</w:t>
      </w:r>
      <w:r w:rsidRPr="00A5696C">
        <w:t xml:space="preserve"> удовлетворены</w:t>
      </w:r>
      <w:r w:rsidR="007A48C3" w:rsidRPr="00A5696C">
        <w:t xml:space="preserve"> (1 </w:t>
      </w:r>
      <w:r w:rsidR="00A11597">
        <w:t xml:space="preserve">вопрос </w:t>
      </w:r>
      <w:r w:rsidR="007A48C3" w:rsidRPr="00A5696C">
        <w:t>финансового характера, 1</w:t>
      </w:r>
      <w:r w:rsidR="00A11597">
        <w:t xml:space="preserve"> -</w:t>
      </w:r>
      <w:r w:rsidR="007A48C3" w:rsidRPr="00A5696C">
        <w:t xml:space="preserve"> </w:t>
      </w:r>
      <w:r w:rsidR="00A5696C" w:rsidRPr="00A5696C">
        <w:t>управления публичной собственностью)</w:t>
      </w:r>
      <w:r w:rsidR="00CC11FA" w:rsidRPr="00A5696C">
        <w:t>, 1</w:t>
      </w:r>
      <w:r w:rsidR="00A11597">
        <w:t xml:space="preserve"> -</w:t>
      </w:r>
      <w:r w:rsidR="00CC11FA" w:rsidRPr="00A5696C">
        <w:t xml:space="preserve"> отклонено частично</w:t>
      </w:r>
      <w:r w:rsidR="00A5696C" w:rsidRPr="00A5696C">
        <w:t xml:space="preserve"> (продажа земельных участков категории «под благоустройство»)</w:t>
      </w:r>
      <w:r w:rsidR="00CC11FA" w:rsidRPr="00A5696C">
        <w:t xml:space="preserve">, 2 </w:t>
      </w:r>
      <w:r w:rsidR="00A11597">
        <w:t xml:space="preserve">- </w:t>
      </w:r>
      <w:r w:rsidR="00CC11FA" w:rsidRPr="00A5696C">
        <w:t>отклонены</w:t>
      </w:r>
      <w:r w:rsidR="007A48C3" w:rsidRPr="00A5696C">
        <w:t xml:space="preserve"> (1</w:t>
      </w:r>
      <w:r w:rsidR="00A11597">
        <w:t xml:space="preserve"> -</w:t>
      </w:r>
      <w:r w:rsidR="007A48C3" w:rsidRPr="00A5696C">
        <w:t xml:space="preserve"> о фиксированном налоге, </w:t>
      </w:r>
      <w:r w:rsidR="00A5696C" w:rsidRPr="00A5696C">
        <w:t>1</w:t>
      </w:r>
      <w:r w:rsidR="00A11597">
        <w:t xml:space="preserve"> -</w:t>
      </w:r>
      <w:r w:rsidR="00A5696C" w:rsidRPr="00A5696C">
        <w:t xml:space="preserve"> </w:t>
      </w:r>
      <w:r w:rsidR="007A48C3" w:rsidRPr="00A5696C">
        <w:t>об изменении назначения земельного участка)</w:t>
      </w:r>
      <w:r w:rsidRPr="00A5696C">
        <w:t>.</w:t>
      </w:r>
    </w:p>
    <w:p w:rsidR="00B451F0" w:rsidRDefault="00805D36" w:rsidP="00805D36">
      <w:pPr>
        <w:tabs>
          <w:tab w:val="left" w:pos="198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>В рамках обеспечения прозрачности процесса принятия решений</w:t>
      </w:r>
      <w:r w:rsidR="007C757F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A82C6E">
        <w:rPr>
          <w:rFonts w:cs="Times New Roman"/>
        </w:rPr>
        <w:t>провод</w:t>
      </w:r>
      <w:r w:rsidR="007C757F">
        <w:rPr>
          <w:rFonts w:cs="Times New Roman"/>
        </w:rPr>
        <w:t>ились</w:t>
      </w:r>
      <w:r w:rsidRPr="00A82C6E">
        <w:rPr>
          <w:rFonts w:cs="Times New Roman"/>
        </w:rPr>
        <w:t xml:space="preserve"> публичные обсуждения проектов решений. Так</w:t>
      </w:r>
      <w:r w:rsidR="008C565B">
        <w:rPr>
          <w:rFonts w:cs="Times New Roman"/>
        </w:rPr>
        <w:t>,</w:t>
      </w:r>
      <w:r w:rsidRPr="00A82C6E">
        <w:rPr>
          <w:rFonts w:cs="Times New Roman"/>
        </w:rPr>
        <w:t xml:space="preserve"> за истекший период были публично обсуждены проекты решений:</w:t>
      </w:r>
      <w:r>
        <w:rPr>
          <w:rFonts w:cs="Times New Roman"/>
        </w:rPr>
        <w:t xml:space="preserve"> </w:t>
      </w:r>
    </w:p>
    <w:p w:rsidR="008C565B" w:rsidRDefault="008D6D42" w:rsidP="00E826C3">
      <w:pPr>
        <w:pStyle w:val="a3"/>
        <w:numPr>
          <w:ilvl w:val="0"/>
          <w:numId w:val="5"/>
        </w:numPr>
        <w:tabs>
          <w:tab w:val="left" w:pos="1980"/>
        </w:tabs>
        <w:jc w:val="both"/>
      </w:pPr>
      <w:r>
        <w:t>по</w:t>
      </w:r>
      <w:r w:rsidR="00E826C3" w:rsidRPr="008D6D42">
        <w:t xml:space="preserve"> работе </w:t>
      </w:r>
      <w:r w:rsidR="008C565B">
        <w:t>примара и Совета за 2017 год,</w:t>
      </w:r>
    </w:p>
    <w:p w:rsidR="00E826C3" w:rsidRPr="008D6D42" w:rsidRDefault="008D6D42" w:rsidP="00E826C3">
      <w:pPr>
        <w:pStyle w:val="a3"/>
        <w:numPr>
          <w:ilvl w:val="0"/>
          <w:numId w:val="5"/>
        </w:numPr>
        <w:tabs>
          <w:tab w:val="left" w:pos="1980"/>
        </w:tabs>
        <w:jc w:val="both"/>
      </w:pPr>
      <w:r>
        <w:t>об основных</w:t>
      </w:r>
      <w:r w:rsidR="00E826C3" w:rsidRPr="008D6D42">
        <w:t xml:space="preserve"> задач</w:t>
      </w:r>
      <w:r>
        <w:t>ах</w:t>
      </w:r>
      <w:r w:rsidR="00E826C3" w:rsidRPr="008D6D42">
        <w:t xml:space="preserve"> на 2018 го</w:t>
      </w:r>
      <w:r w:rsidR="008C565B">
        <w:t>д,</w:t>
      </w:r>
    </w:p>
    <w:p w:rsidR="00ED734B" w:rsidRPr="008D6D42" w:rsidRDefault="008D6D42" w:rsidP="00ED734B">
      <w:pPr>
        <w:pStyle w:val="a3"/>
        <w:numPr>
          <w:ilvl w:val="0"/>
          <w:numId w:val="5"/>
        </w:numPr>
        <w:tabs>
          <w:tab w:val="left" w:pos="1980"/>
        </w:tabs>
        <w:jc w:val="both"/>
      </w:pPr>
      <w:r>
        <w:rPr>
          <w:rFonts w:cs="Times New Roman"/>
        </w:rPr>
        <w:t xml:space="preserve">по </w:t>
      </w:r>
      <w:r w:rsidR="00ED734B" w:rsidRPr="008D6D42">
        <w:t>сдаче в а</w:t>
      </w:r>
      <w:r w:rsidR="008C565B">
        <w:t xml:space="preserve">ренду 10 га земельного участка </w:t>
      </w:r>
      <w:r w:rsidR="00ED734B" w:rsidRPr="008D6D42">
        <w:t>под строительство текстильной фабрики,</w:t>
      </w:r>
    </w:p>
    <w:p w:rsidR="00ED734B" w:rsidRPr="008D6D42" w:rsidRDefault="008D6D42" w:rsidP="00ED734B">
      <w:pPr>
        <w:pStyle w:val="a3"/>
        <w:numPr>
          <w:ilvl w:val="0"/>
          <w:numId w:val="5"/>
        </w:numPr>
        <w:tabs>
          <w:tab w:val="left" w:pos="1980"/>
        </w:tabs>
        <w:jc w:val="both"/>
      </w:pPr>
      <w:r>
        <w:t>по</w:t>
      </w:r>
      <w:r w:rsidR="00ED734B" w:rsidRPr="008D6D42">
        <w:t xml:space="preserve"> выбор</w:t>
      </w:r>
      <w:r>
        <w:t>у</w:t>
      </w:r>
      <w:r w:rsidR="00ED734B" w:rsidRPr="008D6D42">
        <w:t xml:space="preserve"> приоритетного проекта для реализации в мун.Чадыр-Лунга,</w:t>
      </w:r>
    </w:p>
    <w:p w:rsidR="00E826C3" w:rsidRPr="008D6D42" w:rsidRDefault="00E826C3" w:rsidP="00E826C3">
      <w:pPr>
        <w:pStyle w:val="a3"/>
        <w:numPr>
          <w:ilvl w:val="0"/>
          <w:numId w:val="5"/>
        </w:numPr>
        <w:tabs>
          <w:tab w:val="left" w:pos="1980"/>
        </w:tabs>
        <w:jc w:val="both"/>
        <w:rPr>
          <w:rFonts w:cs="Times New Roman"/>
        </w:rPr>
      </w:pPr>
      <w:r w:rsidRPr="008D6D42">
        <w:rPr>
          <w:rFonts w:cs="Times New Roman"/>
        </w:rPr>
        <w:t>по проекту бюджета муниципия на 2019 год</w:t>
      </w:r>
      <w:r w:rsidR="008D6D42">
        <w:rPr>
          <w:rFonts w:cs="Times New Roman"/>
        </w:rPr>
        <w:t>,</w:t>
      </w:r>
    </w:p>
    <w:p w:rsidR="00E826C3" w:rsidRPr="008D6D42" w:rsidRDefault="00E826C3" w:rsidP="00E826C3">
      <w:pPr>
        <w:pStyle w:val="a3"/>
        <w:numPr>
          <w:ilvl w:val="0"/>
          <w:numId w:val="5"/>
        </w:numPr>
        <w:tabs>
          <w:tab w:val="left" w:pos="1980"/>
        </w:tabs>
        <w:jc w:val="both"/>
        <w:rPr>
          <w:rFonts w:cs="Times New Roman"/>
        </w:rPr>
      </w:pPr>
      <w:r w:rsidRPr="008D6D42">
        <w:rPr>
          <w:rFonts w:cs="Times New Roman"/>
        </w:rPr>
        <w:t>по утверждени</w:t>
      </w:r>
      <w:r w:rsidR="008D6D42">
        <w:rPr>
          <w:rFonts w:cs="Times New Roman"/>
        </w:rPr>
        <w:t>ю</w:t>
      </w:r>
      <w:r w:rsidRPr="008D6D42">
        <w:rPr>
          <w:rFonts w:cs="Times New Roman"/>
        </w:rPr>
        <w:t xml:space="preserve"> ставок по земельному налогу и налогу на недвижимость, местны</w:t>
      </w:r>
      <w:r w:rsidR="008D6D42">
        <w:rPr>
          <w:rFonts w:cs="Times New Roman"/>
        </w:rPr>
        <w:t>м</w:t>
      </w:r>
      <w:r w:rsidRPr="008D6D42">
        <w:rPr>
          <w:rFonts w:cs="Times New Roman"/>
        </w:rPr>
        <w:t xml:space="preserve"> сбор</w:t>
      </w:r>
      <w:r w:rsidR="008D6D42">
        <w:rPr>
          <w:rFonts w:cs="Times New Roman"/>
        </w:rPr>
        <w:t>ам</w:t>
      </w:r>
      <w:r w:rsidRPr="008D6D42">
        <w:rPr>
          <w:rFonts w:cs="Times New Roman"/>
        </w:rPr>
        <w:t xml:space="preserve">, нормативных ставок для расчета фиксированного налога на 2019г. </w:t>
      </w:r>
    </w:p>
    <w:p w:rsidR="00E826C3" w:rsidRDefault="00E826C3" w:rsidP="00E826C3">
      <w:pPr>
        <w:tabs>
          <w:tab w:val="left" w:pos="0"/>
        </w:tabs>
        <w:jc w:val="both"/>
      </w:pPr>
      <w:r>
        <w:tab/>
        <w:t>На слушаниях обсуждались и другие общественно значимые вопросы и актуальные проблемы мун.Чадыр-Лунга.</w:t>
      </w:r>
    </w:p>
    <w:p w:rsidR="00805D36" w:rsidRPr="00A82C6E" w:rsidRDefault="00805D36" w:rsidP="00805D36">
      <w:pPr>
        <w:ind w:firstLine="708"/>
        <w:jc w:val="both"/>
        <w:rPr>
          <w:rFonts w:cs="Times New Roman"/>
        </w:rPr>
      </w:pPr>
      <w:r>
        <w:rPr>
          <w:rFonts w:cs="Times New Roman"/>
        </w:rPr>
        <w:t>Д</w:t>
      </w:r>
      <w:r w:rsidRPr="00A82C6E">
        <w:rPr>
          <w:rFonts w:cs="Times New Roman"/>
        </w:rPr>
        <w:t xml:space="preserve">ля советников </w:t>
      </w:r>
      <w:r>
        <w:rPr>
          <w:rFonts w:cs="Times New Roman"/>
        </w:rPr>
        <w:t>был организован</w:t>
      </w:r>
      <w:r w:rsidR="003622B0">
        <w:rPr>
          <w:rFonts w:cs="Times New Roman"/>
        </w:rPr>
        <w:t xml:space="preserve"> 1 семинар</w:t>
      </w:r>
      <w:r w:rsidRPr="00A82C6E">
        <w:rPr>
          <w:rFonts w:cs="Times New Roman"/>
        </w:rPr>
        <w:t>, проводятся индивидуальные консультации с советниками.</w:t>
      </w:r>
    </w:p>
    <w:p w:rsidR="00805D36" w:rsidRDefault="00805D36" w:rsidP="003622B0">
      <w:pPr>
        <w:jc w:val="both"/>
        <w:rPr>
          <w:rFonts w:cs="Times New Roman"/>
        </w:rPr>
      </w:pPr>
      <w:r w:rsidRPr="00A82C6E">
        <w:rPr>
          <w:rFonts w:cs="Times New Roman"/>
        </w:rPr>
        <w:tab/>
        <w:t xml:space="preserve">Помимо постоянно действующих при </w:t>
      </w:r>
      <w:r w:rsidR="00A13E87">
        <w:rPr>
          <w:rFonts w:cs="Times New Roman"/>
        </w:rPr>
        <w:t>Муниципальном</w:t>
      </w:r>
      <w:r w:rsidRPr="00A82C6E">
        <w:rPr>
          <w:rFonts w:cs="Times New Roman"/>
        </w:rPr>
        <w:t xml:space="preserve"> Совете</w:t>
      </w:r>
      <w:r w:rsidR="00A13E87">
        <w:rPr>
          <w:rFonts w:cs="Times New Roman"/>
        </w:rPr>
        <w:t xml:space="preserve"> комиссий,</w:t>
      </w:r>
      <w:r w:rsidRPr="00A82C6E">
        <w:rPr>
          <w:rFonts w:cs="Times New Roman"/>
        </w:rPr>
        <w:t xml:space="preserve"> создавался ряд комиссий, которым было поручено изучение какого-либо отдельно взятого вопроса или выполнение опр</w:t>
      </w:r>
      <w:r>
        <w:rPr>
          <w:rFonts w:cs="Times New Roman"/>
        </w:rPr>
        <w:t>еделенных работ</w:t>
      </w:r>
      <w:r w:rsidR="00A13E87">
        <w:rPr>
          <w:rFonts w:cs="Times New Roman"/>
        </w:rPr>
        <w:t>.</w:t>
      </w:r>
    </w:p>
    <w:p w:rsidR="008C565B" w:rsidRDefault="008C565B" w:rsidP="003622B0">
      <w:pPr>
        <w:jc w:val="both"/>
        <w:rPr>
          <w:rFonts w:cs="Times New Roman"/>
        </w:rPr>
      </w:pPr>
    </w:p>
    <w:p w:rsidR="008C565B" w:rsidRDefault="008C565B" w:rsidP="003622B0">
      <w:pPr>
        <w:jc w:val="both"/>
        <w:rPr>
          <w:rFonts w:cs="Times New Roman"/>
        </w:rPr>
      </w:pPr>
    </w:p>
    <w:p w:rsidR="008C565B" w:rsidRDefault="008C565B" w:rsidP="003622B0">
      <w:pPr>
        <w:jc w:val="both"/>
        <w:rPr>
          <w:rFonts w:cs="Times New Roman"/>
        </w:rPr>
      </w:pPr>
    </w:p>
    <w:p w:rsidR="00DE4AB3" w:rsidRDefault="00DE4AB3" w:rsidP="003622B0">
      <w:pPr>
        <w:jc w:val="both"/>
        <w:rPr>
          <w:rFonts w:cs="Times New Roman"/>
        </w:rPr>
      </w:pPr>
    </w:p>
    <w:p w:rsidR="008C565B" w:rsidRDefault="008C565B" w:rsidP="003622B0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Председатель Совета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Наталья НОВАЧЛЫ</w:t>
      </w:r>
    </w:p>
    <w:p w:rsidR="000C73FD" w:rsidRPr="00DE4AB3" w:rsidRDefault="00DC508A">
      <w:pPr>
        <w:rPr>
          <w:lang w:val="en-US"/>
        </w:rPr>
      </w:pPr>
      <w:bookmarkStart w:id="0" w:name="_GoBack"/>
      <w:bookmarkEnd w:id="0"/>
    </w:p>
    <w:sectPr w:rsidR="000C73FD" w:rsidRPr="00DE4AB3" w:rsidSect="008D6D4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C7FCF"/>
    <w:multiLevelType w:val="hybridMultilevel"/>
    <w:tmpl w:val="16865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E1526"/>
    <w:multiLevelType w:val="hybridMultilevel"/>
    <w:tmpl w:val="86341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754658"/>
    <w:multiLevelType w:val="hybridMultilevel"/>
    <w:tmpl w:val="B942A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B22E7"/>
    <w:multiLevelType w:val="hybridMultilevel"/>
    <w:tmpl w:val="3C224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859FB"/>
    <w:multiLevelType w:val="hybridMultilevel"/>
    <w:tmpl w:val="521A0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805D36"/>
    <w:rsid w:val="000262A3"/>
    <w:rsid w:val="00047CA2"/>
    <w:rsid w:val="00091888"/>
    <w:rsid w:val="000B4FC0"/>
    <w:rsid w:val="000D647D"/>
    <w:rsid w:val="001A1288"/>
    <w:rsid w:val="001F585C"/>
    <w:rsid w:val="00232F5D"/>
    <w:rsid w:val="00285E22"/>
    <w:rsid w:val="002B3837"/>
    <w:rsid w:val="00307444"/>
    <w:rsid w:val="003622B0"/>
    <w:rsid w:val="003A4456"/>
    <w:rsid w:val="003B74EB"/>
    <w:rsid w:val="003E6CD4"/>
    <w:rsid w:val="00480DBF"/>
    <w:rsid w:val="00485FEA"/>
    <w:rsid w:val="004A5E15"/>
    <w:rsid w:val="004B78E3"/>
    <w:rsid w:val="00533F09"/>
    <w:rsid w:val="006267C6"/>
    <w:rsid w:val="00654CB2"/>
    <w:rsid w:val="00691C89"/>
    <w:rsid w:val="006B2DFD"/>
    <w:rsid w:val="006C4C4D"/>
    <w:rsid w:val="00770D85"/>
    <w:rsid w:val="007A48C3"/>
    <w:rsid w:val="007C757F"/>
    <w:rsid w:val="00805D36"/>
    <w:rsid w:val="00871696"/>
    <w:rsid w:val="00896FA8"/>
    <w:rsid w:val="008C565B"/>
    <w:rsid w:val="008D6D42"/>
    <w:rsid w:val="00925113"/>
    <w:rsid w:val="00A034CA"/>
    <w:rsid w:val="00A11597"/>
    <w:rsid w:val="00A13E87"/>
    <w:rsid w:val="00A2637C"/>
    <w:rsid w:val="00A5696C"/>
    <w:rsid w:val="00A60870"/>
    <w:rsid w:val="00A77B4C"/>
    <w:rsid w:val="00AB1BE8"/>
    <w:rsid w:val="00B0324F"/>
    <w:rsid w:val="00B451F0"/>
    <w:rsid w:val="00B53B6F"/>
    <w:rsid w:val="00CC11FA"/>
    <w:rsid w:val="00D549A4"/>
    <w:rsid w:val="00D648D9"/>
    <w:rsid w:val="00D83151"/>
    <w:rsid w:val="00DC508A"/>
    <w:rsid w:val="00DE3B98"/>
    <w:rsid w:val="00DE4AB3"/>
    <w:rsid w:val="00DE7CDF"/>
    <w:rsid w:val="00E65F65"/>
    <w:rsid w:val="00E826C3"/>
    <w:rsid w:val="00EC5531"/>
    <w:rsid w:val="00EC7AE5"/>
    <w:rsid w:val="00ED734B"/>
    <w:rsid w:val="00F034EA"/>
    <w:rsid w:val="00F469AF"/>
    <w:rsid w:val="00F67926"/>
    <w:rsid w:val="00FA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3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5D3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805D36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lang w:eastAsia="ru-RU" w:bidi="ar-SA"/>
    </w:rPr>
  </w:style>
  <w:style w:type="paragraph" w:styleId="a3">
    <w:name w:val="List Paragraph"/>
    <w:basedOn w:val="a"/>
    <w:uiPriority w:val="34"/>
    <w:qFormat/>
    <w:rsid w:val="00805D36"/>
    <w:pPr>
      <w:ind w:left="720"/>
      <w:contextualSpacing/>
    </w:pPr>
    <w:rPr>
      <w:szCs w:val="21"/>
    </w:rPr>
  </w:style>
  <w:style w:type="paragraph" w:styleId="a4">
    <w:name w:val="Title"/>
    <w:basedOn w:val="a"/>
    <w:link w:val="a5"/>
    <w:qFormat/>
    <w:rsid w:val="00A034CA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character" w:customStyle="1" w:styleId="a5">
    <w:name w:val="Название Знак"/>
    <w:basedOn w:val="a0"/>
    <w:link w:val="a4"/>
    <w:rsid w:val="00A03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F67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85E22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  <w:kern w:val="0"/>
      <w:lang w:eastAsia="ru-RU" w:bidi="ar-SA"/>
    </w:rPr>
  </w:style>
  <w:style w:type="character" w:customStyle="1" w:styleId="FontStyle16">
    <w:name w:val="Font Style16"/>
    <w:basedOn w:val="a0"/>
    <w:uiPriority w:val="99"/>
    <w:rsid w:val="00285E22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4AB3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E4AB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9">
    <w:name w:val="Hyperlink"/>
    <w:basedOn w:val="a0"/>
    <w:uiPriority w:val="99"/>
    <w:unhideWhenUsed/>
    <w:rsid w:val="00485F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3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5D3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805D36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lang w:eastAsia="ru-RU" w:bidi="ar-SA"/>
    </w:rPr>
  </w:style>
  <w:style w:type="paragraph" w:styleId="a3">
    <w:name w:val="List Paragraph"/>
    <w:basedOn w:val="a"/>
    <w:uiPriority w:val="34"/>
    <w:qFormat/>
    <w:rsid w:val="00805D36"/>
    <w:pPr>
      <w:ind w:left="720"/>
      <w:contextualSpacing/>
    </w:pPr>
    <w:rPr>
      <w:szCs w:val="21"/>
    </w:rPr>
  </w:style>
  <w:style w:type="paragraph" w:styleId="a4">
    <w:name w:val="Title"/>
    <w:basedOn w:val="a"/>
    <w:link w:val="a5"/>
    <w:qFormat/>
    <w:rsid w:val="00A034CA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character" w:customStyle="1" w:styleId="a5">
    <w:name w:val="Название Знак"/>
    <w:basedOn w:val="a0"/>
    <w:link w:val="a4"/>
    <w:rsid w:val="00A03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F67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85E22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  <w:kern w:val="0"/>
      <w:lang w:eastAsia="ru-RU" w:bidi="ar-SA"/>
    </w:rPr>
  </w:style>
  <w:style w:type="character" w:customStyle="1" w:styleId="FontStyle16">
    <w:name w:val="Font Style16"/>
    <w:basedOn w:val="a0"/>
    <w:uiPriority w:val="99"/>
    <w:rsid w:val="00285E22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4AB3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E4AB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2019-04-11T08:59:00Z</cp:lastPrinted>
  <dcterms:created xsi:type="dcterms:W3CDTF">2019-04-12T13:23:00Z</dcterms:created>
  <dcterms:modified xsi:type="dcterms:W3CDTF">2019-04-12T13:23:00Z</dcterms:modified>
</cp:coreProperties>
</file>