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>Объявление о закупке светофоров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«Закупка и установка светофоров в мун.Чадыр-Лунга»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4006E" w:rsidRDefault="000A5630" w:rsidP="0004006E">
            <w:pPr>
              <w:jc w:val="both"/>
            </w:pPr>
            <w:r w:rsidRPr="000A5630">
              <w:t xml:space="preserve">№ 21036175, </w:t>
            </w:r>
            <w:r w:rsidR="00781E2D" w:rsidRPr="00781E2D">
              <w:t>(</w:t>
            </w:r>
            <w:bookmarkStart w:id="0" w:name="_GoBack"/>
            <w:bookmarkEnd w:id="0"/>
            <w:r w:rsidR="00781E2D" w:rsidRPr="00781E2D">
              <w:rPr>
                <w:lang w:val="en-US"/>
              </w:rPr>
              <w:t>achizitii</w:t>
            </w:r>
            <w:r w:rsidR="00781E2D" w:rsidRPr="00781E2D">
              <w:t>.</w:t>
            </w:r>
            <w:r w:rsidR="00781E2D" w:rsidRPr="00781E2D">
              <w:rPr>
                <w:lang w:val="en-US"/>
              </w:rPr>
              <w:t>md</w:t>
            </w:r>
            <w:r w:rsidR="00781E2D" w:rsidRPr="00781E2D">
              <w:t>)</w:t>
            </w:r>
          </w:p>
          <w:p w:rsidR="00D31E69" w:rsidRDefault="00D31E69" w:rsidP="0004006E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Pr="00D31E69">
                <w:rPr>
                  <w:rStyle w:val="a5"/>
                </w:rPr>
                <w:t>ocds-b3wdp1-MD-1613050136727</w:t>
              </w:r>
            </w:hyperlink>
            <w:r w:rsidR="00781E2D">
              <w:rPr>
                <w:rStyle w:val="a5"/>
              </w:rPr>
              <w:t xml:space="preserve"> </w:t>
            </w:r>
            <w:r w:rsidR="00781E2D" w:rsidRPr="006E0440">
              <w:rPr>
                <w:rStyle w:val="a5"/>
                <w:color w:val="auto"/>
                <w:u w:val="none"/>
              </w:rPr>
              <w:t>(</w:t>
            </w:r>
            <w:r w:rsidR="00781E2D" w:rsidRPr="006E0440">
              <w:rPr>
                <w:lang w:val="en-US"/>
              </w:rPr>
              <w:t>MTender)</w:t>
            </w:r>
          </w:p>
          <w:p w:rsidR="0004006E" w:rsidRDefault="0004006E" w:rsidP="0004006E">
            <w:pPr>
              <w:jc w:val="both"/>
            </w:pPr>
            <w:r w:rsidRPr="0004006E">
              <w:t>от ”11” февраля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0A5630" w:rsidP="006C0B77">
            <w:pPr>
              <w:jc w:val="both"/>
            </w:pPr>
            <w:r w:rsidRPr="000A5630">
              <w:t>295 201,22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>Дата: 19.02.2021г</w:t>
            </w:r>
          </w:p>
          <w:p w:rsidR="000A5630" w:rsidRDefault="000A5630" w:rsidP="000A5630">
            <w:pPr>
              <w:jc w:val="both"/>
            </w:pPr>
            <w:r>
              <w:t>время: 16:00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>Дата: 22.02.2021г</w:t>
            </w:r>
          </w:p>
          <w:p w:rsidR="000A5630" w:rsidRDefault="000A5630" w:rsidP="000A5630">
            <w:pPr>
              <w:jc w:val="both"/>
            </w:pPr>
            <w:r>
              <w:t>время: 14:00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781E2D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="00DF258F"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https://achizitii.md/ru/public/tender/21036175/</w:t>
              </w:r>
            </w:hyperlink>
            <w:r w:rsidR="00DF25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DF258F"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https://achizitii.md/ru/public/tender/21036175/</w:t>
              </w:r>
            </w:hyperlink>
            <w:r w:rsidR="00DF25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DF258F"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https://mtender.gov.md/tenders/ocds-b3wdp1-MD-1613050136727?tab=contract-notice</w:t>
              </w:r>
            </w:hyperlink>
            <w:r w:rsidR="00DF25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4006E"/>
    <w:rsid w:val="000A5630"/>
    <w:rsid w:val="00275400"/>
    <w:rsid w:val="006C0B77"/>
    <w:rsid w:val="00781E2D"/>
    <w:rsid w:val="008242FF"/>
    <w:rsid w:val="00870751"/>
    <w:rsid w:val="008D6A20"/>
    <w:rsid w:val="00922C48"/>
    <w:rsid w:val="00B915B7"/>
    <w:rsid w:val="00CD5452"/>
    <w:rsid w:val="00D31E69"/>
    <w:rsid w:val="00DF258F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F76C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13050136727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617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6175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13050136727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2021-02-11T14:28:00Z</cp:lastPrinted>
  <dcterms:created xsi:type="dcterms:W3CDTF">2021-02-11T14:04:00Z</dcterms:created>
  <dcterms:modified xsi:type="dcterms:W3CDTF">2021-03-18T06:44:00Z</dcterms:modified>
</cp:coreProperties>
</file>