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1F3" w:rsidRDefault="00FF71F3">
      <w:pPr>
        <w:pStyle w:val="1"/>
        <w:rPr>
          <w:sz w:val="28"/>
          <w:szCs w:val="28"/>
        </w:rPr>
      </w:pPr>
    </w:p>
    <w:tbl>
      <w:tblPr>
        <w:tblpPr w:leftFromText="180" w:rightFromText="180" w:horzAnchor="margin" w:tblpXSpec="center" w:tblpY="432"/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F71F3" w:rsidRPr="00C10D27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F71F3" w:rsidRDefault="00C10D27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F71F3" w:rsidRDefault="00FF71F3">
            <w:pPr>
              <w:jc w:val="center"/>
              <w:rPr>
                <w:color w:val="000000"/>
                <w:lang w:val="en-US"/>
              </w:rPr>
            </w:pPr>
          </w:p>
          <w:p w:rsidR="00FF71F3" w:rsidRDefault="00FF71F3">
            <w:pPr>
              <w:pStyle w:val="5"/>
            </w:pPr>
          </w:p>
          <w:p w:rsidR="00FF71F3" w:rsidRDefault="00FF71F3">
            <w:pPr>
              <w:jc w:val="center"/>
              <w:rPr>
                <w:lang w:val="en-US"/>
              </w:rPr>
            </w:pPr>
          </w:p>
          <w:p w:rsidR="00FF71F3" w:rsidRDefault="00FF71F3">
            <w:pPr>
              <w:jc w:val="center"/>
              <w:rPr>
                <w:lang w:val="en-US"/>
              </w:rPr>
            </w:pPr>
          </w:p>
          <w:p w:rsidR="00FF71F3" w:rsidRDefault="00C10D27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F71F3" w:rsidRDefault="00C10D27">
            <w:pPr>
              <w:pStyle w:val="a6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FF71F3" w:rsidRDefault="00C10D27">
            <w:pPr>
              <w:pStyle w:val="a6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F71F3" w:rsidRDefault="00C10D27">
            <w:pPr>
              <w:pStyle w:val="a6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F71F3" w:rsidRDefault="00C10D27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F71F3" w:rsidRDefault="00C10D2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FF71F3" w:rsidRDefault="00C10D27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F71F3" w:rsidRDefault="00C10D27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F71F3" w:rsidRDefault="00C10D27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F71F3" w:rsidRDefault="00C10D27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F71F3" w:rsidRDefault="00C10D27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F71F3" w:rsidRDefault="00C10D27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F71F3" w:rsidRDefault="00C10D27">
            <w:pPr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F71F3" w:rsidRDefault="00C10D27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F71F3" w:rsidRDefault="00FF71F3">
            <w:pPr>
              <w:jc w:val="center"/>
              <w:rPr>
                <w:color w:val="000000"/>
                <w:lang w:val="tr-TR"/>
              </w:rPr>
            </w:pPr>
          </w:p>
          <w:p w:rsidR="00FF71F3" w:rsidRDefault="00FF71F3">
            <w:pPr>
              <w:jc w:val="center"/>
              <w:rPr>
                <w:color w:val="000000"/>
                <w:lang w:val="tr-TR"/>
              </w:rPr>
            </w:pPr>
          </w:p>
          <w:p w:rsidR="00FF71F3" w:rsidRDefault="00FF71F3">
            <w:pPr>
              <w:jc w:val="center"/>
              <w:rPr>
                <w:color w:val="000000"/>
                <w:lang w:val="en-US"/>
              </w:rPr>
            </w:pPr>
          </w:p>
          <w:p w:rsidR="00FF71F3" w:rsidRDefault="00FF71F3">
            <w:pPr>
              <w:jc w:val="center"/>
              <w:rPr>
                <w:color w:val="000000"/>
                <w:lang w:val="en-US"/>
              </w:rPr>
            </w:pPr>
          </w:p>
          <w:p w:rsidR="00FF71F3" w:rsidRDefault="00C10D27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FF71F3" w:rsidRDefault="00C10D2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F71F3" w:rsidRDefault="00C10D2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F71F3" w:rsidRDefault="00C10D2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F71F3" w:rsidRDefault="00C10D27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F71F3" w:rsidRDefault="00C10D27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FF71F3" w:rsidRDefault="00FF71F3">
      <w:pPr>
        <w:jc w:val="center"/>
        <w:rPr>
          <w:b/>
          <w:caps/>
          <w:lang w:val="tr-TR"/>
        </w:rPr>
      </w:pPr>
    </w:p>
    <w:p w:rsidR="00FF71F3" w:rsidRDefault="00C10D2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F71F3" w:rsidRDefault="00FF71F3">
      <w:pPr>
        <w:jc w:val="center"/>
        <w:rPr>
          <w:b/>
          <w:caps/>
        </w:rPr>
      </w:pPr>
    </w:p>
    <w:p w:rsidR="00FF71F3" w:rsidRDefault="00C10D27">
      <w:pPr>
        <w:ind w:firstLine="708"/>
        <w:jc w:val="center"/>
        <w:rPr>
          <w:b/>
        </w:rPr>
      </w:pPr>
      <w:r>
        <w:rPr>
          <w:b/>
        </w:rPr>
        <w:t xml:space="preserve">20.05.2024 г.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проект№ 4</w:t>
      </w:r>
    </w:p>
    <w:p w:rsidR="00FF71F3" w:rsidRDefault="00FF71F3">
      <w:pPr>
        <w:ind w:firstLine="708"/>
        <w:jc w:val="center"/>
        <w:rPr>
          <w:b/>
        </w:rPr>
      </w:pPr>
    </w:p>
    <w:p w:rsidR="00FF71F3" w:rsidRDefault="00C10D27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F71F3" w:rsidRDefault="00FF71F3">
      <w:pPr>
        <w:jc w:val="center"/>
        <w:rPr>
          <w:b/>
        </w:rPr>
      </w:pPr>
    </w:p>
    <w:p w:rsidR="00FF71F3" w:rsidRDefault="00C10D27">
      <w:pPr>
        <w:spacing w:line="360" w:lineRule="auto"/>
        <w:ind w:firstLine="708"/>
        <w:jc w:val="both"/>
        <w:rPr>
          <w:b/>
        </w:rPr>
      </w:pPr>
      <w:r>
        <w:rPr>
          <w:b/>
        </w:rPr>
        <w:t>О рассмотрении заявления об обеспечении доступа к</w:t>
      </w:r>
      <w:bookmarkStart w:id="0" w:name="_GoBack"/>
      <w:bookmarkEnd w:id="0"/>
      <w:r>
        <w:rPr>
          <w:b/>
        </w:rPr>
        <w:t xml:space="preserve"> земельному участку по ул. Ленина,40/3</w:t>
      </w:r>
    </w:p>
    <w:p w:rsidR="00FF71F3" w:rsidRDefault="00FF71F3">
      <w:pPr>
        <w:ind w:firstLine="708"/>
        <w:jc w:val="both"/>
        <w:rPr>
          <w:b/>
        </w:rPr>
      </w:pPr>
    </w:p>
    <w:p w:rsidR="00FF71F3" w:rsidRDefault="00C10D27">
      <w:pPr>
        <w:ind w:firstLine="708"/>
        <w:jc w:val="both"/>
      </w:pPr>
      <w:r>
        <w:t xml:space="preserve">Рассмотрев заявление </w:t>
      </w:r>
      <w:r>
        <w:rPr>
          <w:lang w:val="en-US"/>
        </w:rPr>
        <w:t>S</w:t>
      </w:r>
      <w:r>
        <w:t>.</w:t>
      </w:r>
      <w:r>
        <w:rPr>
          <w:lang w:val="en-US"/>
        </w:rPr>
        <w:t>R</w:t>
      </w:r>
      <w:r>
        <w:t>.</w:t>
      </w:r>
      <w:r>
        <w:rPr>
          <w:lang w:val="en-US"/>
        </w:rPr>
        <w:t>L</w:t>
      </w:r>
      <w:r>
        <w:t>. “</w:t>
      </w:r>
      <w:r>
        <w:rPr>
          <w:lang w:val="en-US"/>
        </w:rPr>
        <w:t>MANLIENERGY</w:t>
      </w:r>
      <w:r>
        <w:t>-</w:t>
      </w:r>
      <w:r>
        <w:rPr>
          <w:lang w:val="en-US"/>
        </w:rPr>
        <w:t>PRODUCTION</w:t>
      </w:r>
      <w:r>
        <w:t>” (</w:t>
      </w:r>
      <w:proofErr w:type="spellStart"/>
      <w:r>
        <w:t>вх</w:t>
      </w:r>
      <w:proofErr w:type="spellEnd"/>
      <w:r>
        <w:t xml:space="preserve">. № 0303/290 от 04.04.2024) об обеспечении беспрепятственного </w:t>
      </w:r>
      <w:r>
        <w:t>доступа к земельному участку к.н. 9602221.278 по ул. Ленина,40/3</w:t>
      </w:r>
      <w:r>
        <w:rPr>
          <w:szCs w:val="28"/>
        </w:rPr>
        <w:t xml:space="preserve"> в </w:t>
      </w:r>
      <w:proofErr w:type="spellStart"/>
      <w:r>
        <w:rPr>
          <w:szCs w:val="28"/>
        </w:rPr>
        <w:t>мун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Чадыр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Лунга</w:t>
      </w:r>
      <w:proofErr w:type="spellEnd"/>
      <w:r>
        <w:rPr>
          <w:szCs w:val="28"/>
        </w:rPr>
        <w:t>,</w:t>
      </w:r>
      <w:r>
        <w:rPr>
          <w:szCs w:val="28"/>
        </w:rPr>
        <w:t xml:space="preserve"> где планируется строительство многоквартирного жилого дома</w:t>
      </w:r>
      <w:r>
        <w:t xml:space="preserve">, руководствуясь Правилами благоустройства и санитарного содержания территории </w:t>
      </w:r>
      <w:proofErr w:type="spellStart"/>
      <w:r>
        <w:t>г</w:t>
      </w:r>
      <w:proofErr w:type="gramStart"/>
      <w:r>
        <w:t>.Ч</w:t>
      </w:r>
      <w:proofErr w:type="gramEnd"/>
      <w:r>
        <w:t>адыр-Лунга</w:t>
      </w:r>
      <w:proofErr w:type="spellEnd"/>
      <w:r>
        <w:t>, утверждённых реше</w:t>
      </w:r>
      <w:r>
        <w:t xml:space="preserve">нием </w:t>
      </w:r>
      <w:proofErr w:type="spellStart"/>
      <w:r>
        <w:t>Чадыр-Лунгского</w:t>
      </w:r>
      <w:proofErr w:type="spellEnd"/>
      <w:r>
        <w:t xml:space="preserve"> Городского Совета №IX/10 от 20.08.2009 г.,  </w:t>
      </w:r>
      <w:proofErr w:type="spellStart"/>
      <w:r>
        <w:t>п.п</w:t>
      </w:r>
      <w:proofErr w:type="spellEnd"/>
      <w:r>
        <w:t xml:space="preserve">. </w:t>
      </w:r>
      <w:r>
        <w:rPr>
          <w:lang w:val="en-US"/>
        </w:rPr>
        <w:t>b</w:t>
      </w:r>
      <w:r>
        <w:t xml:space="preserve">), с), d) ч. (2) ст. 14 Закона РМ «О местном публичном управлении» №436-XVI от 28.12.2006 г., учитывая заключение </w:t>
      </w:r>
      <w:r>
        <w:rPr>
          <w:rStyle w:val="apple-converted-space"/>
          <w:bCs/>
        </w:rPr>
        <w:t xml:space="preserve">специализированной консультативной комиссии советников от 14.05.2024г. </w:t>
      </w:r>
    </w:p>
    <w:p w:rsidR="00FF71F3" w:rsidRDefault="00FF71F3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FF71F3" w:rsidRDefault="00C10D27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FF71F3" w:rsidRDefault="00FF71F3">
      <w:pPr>
        <w:widowControl w:val="0"/>
        <w:autoSpaceDE w:val="0"/>
        <w:autoSpaceDN w:val="0"/>
        <w:adjustRightInd w:val="0"/>
        <w:jc w:val="center"/>
      </w:pPr>
    </w:p>
    <w:p w:rsidR="00FF71F3" w:rsidRDefault="00C10D2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FF71F3" w:rsidRDefault="00FF71F3">
      <w:pPr>
        <w:jc w:val="both"/>
      </w:pPr>
    </w:p>
    <w:p w:rsidR="00FF71F3" w:rsidRDefault="00C10D27">
      <w:pPr>
        <w:pStyle w:val="a6"/>
        <w:numPr>
          <w:ilvl w:val="0"/>
          <w:numId w:val="1"/>
        </w:numPr>
        <w:jc w:val="both"/>
        <w:rPr>
          <w:color w:val="FF0000"/>
        </w:rPr>
      </w:pPr>
      <w:r>
        <w:t xml:space="preserve">В целях эффективного использования и требований пожарной безопасности для будущего объекта строительства (многоквартирного жилого дома) утвердить как один из подъездных путей к земельному участку к.н. </w:t>
      </w:r>
      <w:r>
        <w:t>9602221.278 по ул. Ленина, 40/3</w:t>
      </w:r>
      <w:r>
        <w:rPr>
          <w:szCs w:val="28"/>
        </w:rPr>
        <w:t xml:space="preserve"> в </w:t>
      </w:r>
      <w:proofErr w:type="spellStart"/>
      <w:r>
        <w:rPr>
          <w:szCs w:val="28"/>
        </w:rPr>
        <w:t>мун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Чадыр</w:t>
      </w:r>
      <w:proofErr w:type="spellEnd"/>
      <w:r>
        <w:rPr>
          <w:szCs w:val="28"/>
        </w:rPr>
        <w:t xml:space="preserve"> – </w:t>
      </w:r>
      <w:proofErr w:type="spellStart"/>
      <w:r>
        <w:rPr>
          <w:szCs w:val="28"/>
        </w:rPr>
        <w:t>Лунга</w:t>
      </w:r>
      <w:proofErr w:type="spellEnd"/>
      <w:r>
        <w:rPr>
          <w:szCs w:val="28"/>
        </w:rPr>
        <w:t xml:space="preserve">, </w:t>
      </w:r>
      <w:r>
        <w:rPr>
          <w:szCs w:val="28"/>
        </w:rPr>
        <w:t>земельный</w:t>
      </w:r>
      <w:r>
        <w:rPr>
          <w:szCs w:val="28"/>
        </w:rPr>
        <w:t xml:space="preserve"> участок </w:t>
      </w:r>
      <w:r>
        <w:rPr>
          <w:szCs w:val="28"/>
        </w:rPr>
        <w:t xml:space="preserve">со стороны </w:t>
      </w:r>
      <w:proofErr w:type="spellStart"/>
      <w:r>
        <w:rPr>
          <w:szCs w:val="28"/>
        </w:rPr>
        <w:t>ул</w:t>
      </w:r>
      <w:proofErr w:type="gramStart"/>
      <w:r>
        <w:rPr>
          <w:szCs w:val="28"/>
        </w:rPr>
        <w:t>.Л</w:t>
      </w:r>
      <w:proofErr w:type="gramEnd"/>
      <w:r>
        <w:rPr>
          <w:szCs w:val="28"/>
        </w:rPr>
        <w:t>енина</w:t>
      </w:r>
      <w:proofErr w:type="spellEnd"/>
      <w:r>
        <w:t xml:space="preserve"> в соответствии со схемой (Приложение №1) к данному решению.</w:t>
      </w:r>
    </w:p>
    <w:p w:rsidR="00FF71F3" w:rsidRDefault="00C10D27">
      <w:pPr>
        <w:pStyle w:val="a6"/>
        <w:numPr>
          <w:ilvl w:val="0"/>
          <w:numId w:val="1"/>
        </w:numPr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FF71F3" w:rsidRDefault="00C10D27">
      <w:pPr>
        <w:pStyle w:val="a6"/>
        <w:numPr>
          <w:ilvl w:val="0"/>
          <w:numId w:val="1"/>
        </w:numPr>
        <w:jc w:val="both"/>
      </w:pPr>
      <w:r>
        <w:rPr>
          <w:bCs/>
        </w:rPr>
        <w:t>Настоящее реше</w:t>
      </w:r>
      <w:r>
        <w:rPr>
          <w:bCs/>
        </w:rPr>
        <w:t>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F71F3" w:rsidRDefault="00FF71F3">
      <w:pPr>
        <w:pStyle w:val="a6"/>
        <w:ind w:left="567"/>
        <w:jc w:val="both"/>
        <w:rPr>
          <w:bCs/>
          <w:sz w:val="22"/>
          <w:szCs w:val="22"/>
        </w:rPr>
      </w:pPr>
    </w:p>
    <w:p w:rsidR="00FF71F3" w:rsidRDefault="00FF71F3">
      <w:pPr>
        <w:pStyle w:val="a6"/>
        <w:ind w:left="567"/>
        <w:jc w:val="both"/>
        <w:rPr>
          <w:bCs/>
          <w:sz w:val="22"/>
          <w:szCs w:val="22"/>
        </w:rPr>
      </w:pPr>
    </w:p>
    <w:p w:rsidR="00FF71F3" w:rsidRDefault="00C10D27">
      <w:pPr>
        <w:pStyle w:val="Standard"/>
        <w:spacing w:line="360" w:lineRule="auto"/>
        <w:ind w:left="1416" w:firstLine="708"/>
      </w:pPr>
      <w:r>
        <w:t xml:space="preserve">Председатель Совета             </w:t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  <w:r>
        <w:t xml:space="preserve">            </w:t>
      </w:r>
      <w:r>
        <w:t xml:space="preserve">                                              </w:t>
      </w:r>
    </w:p>
    <w:p w:rsidR="00FF71F3" w:rsidRDefault="00C10D27">
      <w:pPr>
        <w:pStyle w:val="Standard"/>
        <w:spacing w:line="360" w:lineRule="auto"/>
      </w:pPr>
      <w:r>
        <w:tab/>
      </w:r>
      <w:r>
        <w:tab/>
        <w:t>Контрассигнует:</w:t>
      </w:r>
    </w:p>
    <w:p w:rsidR="00FF71F3" w:rsidRDefault="00C10D27">
      <w:pPr>
        <w:spacing w:line="360" w:lineRule="auto"/>
        <w:ind w:left="1416" w:firstLine="708"/>
        <w:jc w:val="both"/>
      </w:pPr>
      <w:r>
        <w:t xml:space="preserve">Секретарь Совета            </w:t>
      </w:r>
      <w:r>
        <w:tab/>
      </w:r>
      <w:r>
        <w:tab/>
        <w:t xml:space="preserve"> </w:t>
      </w:r>
      <w:r>
        <w:tab/>
        <w:t xml:space="preserve">Олеся </w:t>
      </w:r>
      <w:proofErr w:type="spellStart"/>
      <w:r>
        <w:t>Чебанова</w:t>
      </w:r>
      <w:proofErr w:type="spellEnd"/>
    </w:p>
    <w:p w:rsidR="00FF71F3" w:rsidRDefault="00FF71F3">
      <w:pPr>
        <w:spacing w:line="360" w:lineRule="auto"/>
        <w:ind w:left="1416" w:firstLine="708"/>
        <w:jc w:val="both"/>
      </w:pPr>
    </w:p>
    <w:p w:rsidR="00FF71F3" w:rsidRDefault="00FF71F3">
      <w:pPr>
        <w:spacing w:line="360" w:lineRule="auto"/>
        <w:ind w:left="1416" w:firstLine="708"/>
        <w:jc w:val="both"/>
      </w:pPr>
    </w:p>
    <w:p w:rsidR="00FF71F3" w:rsidRDefault="00FF71F3">
      <w:pPr>
        <w:spacing w:line="360" w:lineRule="auto"/>
        <w:ind w:left="1416" w:firstLine="708"/>
        <w:jc w:val="both"/>
      </w:pPr>
    </w:p>
    <w:p w:rsidR="00FF71F3" w:rsidRDefault="00FF71F3">
      <w:pPr>
        <w:spacing w:line="360" w:lineRule="auto"/>
        <w:ind w:left="1416" w:firstLine="708"/>
        <w:jc w:val="both"/>
      </w:pPr>
    </w:p>
    <w:p w:rsidR="00FF71F3" w:rsidRDefault="00FF71F3">
      <w:pPr>
        <w:spacing w:line="360" w:lineRule="auto"/>
        <w:ind w:left="1416" w:firstLine="708"/>
        <w:jc w:val="both"/>
      </w:pPr>
    </w:p>
    <w:p w:rsidR="00FF71F3" w:rsidRDefault="00FF71F3">
      <w:pPr>
        <w:spacing w:line="360" w:lineRule="auto"/>
        <w:jc w:val="center"/>
      </w:pPr>
    </w:p>
    <w:p w:rsidR="00FF71F3" w:rsidRDefault="00C10D27">
      <w:pPr>
        <w:spacing w:line="360" w:lineRule="auto"/>
        <w:jc w:val="center"/>
      </w:pPr>
      <w:r>
        <w:t>ЛИСТ СОГЛАСОВАНИЙ</w:t>
      </w:r>
    </w:p>
    <w:p w:rsidR="00FF71F3" w:rsidRDefault="00C10D27">
      <w:pPr>
        <w:spacing w:line="360" w:lineRule="auto"/>
        <w:ind w:firstLine="708"/>
        <w:jc w:val="both"/>
        <w:rPr>
          <w:b/>
        </w:rPr>
      </w:pPr>
      <w:r>
        <w:t xml:space="preserve">Проект решения: </w:t>
      </w:r>
      <w:r>
        <w:rPr>
          <w:b/>
        </w:rPr>
        <w:t xml:space="preserve">О рассмотрении заявления об обеспечении доступа </w:t>
      </w:r>
      <w:proofErr w:type="gramStart"/>
      <w:r>
        <w:rPr>
          <w:b/>
        </w:rPr>
        <w:t>к</w:t>
      </w:r>
      <w:proofErr w:type="gramEnd"/>
    </w:p>
    <w:p w:rsidR="00FF71F3" w:rsidRDefault="00C10D27">
      <w:pPr>
        <w:spacing w:line="360" w:lineRule="auto"/>
        <w:ind w:firstLine="708"/>
        <w:jc w:val="both"/>
        <w:rPr>
          <w:b/>
        </w:rPr>
      </w:pPr>
      <w:r>
        <w:rPr>
          <w:b/>
        </w:rPr>
        <w:t>земельному участку по ул. Ленина,40/3</w:t>
      </w:r>
    </w:p>
    <w:p w:rsidR="00FF71F3" w:rsidRDefault="00FF71F3">
      <w:pPr>
        <w:jc w:val="both"/>
        <w:rPr>
          <w:b/>
        </w:rPr>
      </w:pPr>
    </w:p>
    <w:p w:rsidR="00FF71F3" w:rsidRDefault="00FF71F3">
      <w:pPr>
        <w:ind w:firstLine="708"/>
        <w:jc w:val="both"/>
      </w:pPr>
    </w:p>
    <w:p w:rsidR="00FF71F3" w:rsidRDefault="00C10D27">
      <w:pPr>
        <w:spacing w:line="360" w:lineRule="auto"/>
        <w:jc w:val="center"/>
      </w:pPr>
      <w:r>
        <w:t>№ ______ от _</w:t>
      </w:r>
      <w:r>
        <w:rPr>
          <w:u w:val="single"/>
        </w:rPr>
        <w:t>20.05.2024</w:t>
      </w:r>
      <w:r>
        <w:t>_____</w:t>
      </w:r>
      <w:r>
        <w:rPr>
          <w:u w:val="single"/>
        </w:rPr>
        <w:t>Чадыр-Лунгского муниципального Совета</w:t>
      </w:r>
      <w:r>
        <w:t xml:space="preserve"> </w:t>
      </w:r>
    </w:p>
    <w:p w:rsidR="00FF71F3" w:rsidRDefault="00C10D27">
      <w:pPr>
        <w:spacing w:line="360" w:lineRule="auto"/>
        <w:jc w:val="center"/>
      </w:pPr>
      <w:r>
        <w:rPr>
          <w:sz w:val="20"/>
          <w:szCs w:val="20"/>
        </w:rPr>
        <w:t>составил и завизировал:</w:t>
      </w:r>
    </w:p>
    <w:p w:rsidR="00FF71F3" w:rsidRDefault="00C10D27">
      <w:pPr>
        <w:spacing w:line="360" w:lineRule="auto"/>
        <w:jc w:val="both"/>
      </w:pPr>
      <w:r>
        <w:t xml:space="preserve">___________________/   </w:t>
      </w:r>
      <w:r>
        <w:rPr>
          <w:u w:val="single"/>
        </w:rPr>
        <w:t>Балов И.К.</w:t>
      </w:r>
      <w:r>
        <w:t xml:space="preserve"> /  _____</w:t>
      </w:r>
      <w:r>
        <w:rPr>
          <w:u w:val="single"/>
        </w:rPr>
        <w:t xml:space="preserve">гл. Архитектор </w:t>
      </w:r>
      <w:proofErr w:type="spellStart"/>
      <w:r>
        <w:rPr>
          <w:u w:val="single"/>
        </w:rPr>
        <w:t>мун</w:t>
      </w:r>
      <w:proofErr w:type="spellEnd"/>
      <w:r>
        <w:rPr>
          <w:u w:val="single"/>
        </w:rPr>
        <w:t>. Чадыр-Лунга</w:t>
      </w:r>
    </w:p>
    <w:p w:rsidR="00FF71F3" w:rsidRDefault="00C10D27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(подпись)             (</w:t>
      </w:r>
      <w:proofErr w:type="spellStart"/>
      <w:r>
        <w:rPr>
          <w:sz w:val="20"/>
          <w:szCs w:val="20"/>
        </w:rPr>
        <w:t>ф.и.о.</w:t>
      </w:r>
      <w:proofErr w:type="spellEnd"/>
      <w:r>
        <w:rPr>
          <w:sz w:val="20"/>
          <w:szCs w:val="20"/>
        </w:rPr>
        <w:t>)                              (должность)</w:t>
      </w:r>
    </w:p>
    <w:p w:rsidR="00FF71F3" w:rsidRDefault="00C10D27">
      <w:pPr>
        <w:spacing w:line="360" w:lineRule="auto"/>
        <w:jc w:val="both"/>
      </w:pPr>
      <w:r>
        <w:t>Завизировал</w:t>
      </w:r>
    </w:p>
    <w:p w:rsidR="00FF71F3" w:rsidRDefault="00C10D27">
      <w:pPr>
        <w:spacing w:line="360" w:lineRule="auto"/>
        <w:jc w:val="both"/>
      </w:pPr>
      <w:r>
        <w:t xml:space="preserve">Начальник </w:t>
      </w:r>
      <w:proofErr w:type="spellStart"/>
      <w:r>
        <w:t>юрид</w:t>
      </w:r>
      <w:proofErr w:type="spellEnd"/>
      <w:r>
        <w:t>. отде</w:t>
      </w:r>
      <w:r>
        <w:t xml:space="preserve">ла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/Берёзов С.   </w:t>
      </w:r>
    </w:p>
    <w:p w:rsidR="00FF71F3" w:rsidRDefault="00C10D27">
      <w:pPr>
        <w:pBdr>
          <w:bottom w:val="single" w:sz="12" w:space="1" w:color="auto"/>
        </w:pBdr>
        <w:spacing w:line="360" w:lineRule="auto"/>
        <w:jc w:val="both"/>
      </w:pPr>
      <w:r>
        <w:t xml:space="preserve">                                                                                          (подпись)                                        </w:t>
      </w:r>
    </w:p>
    <w:p w:rsidR="00FF71F3" w:rsidRDefault="00FF71F3">
      <w:pPr>
        <w:pBdr>
          <w:bottom w:val="single" w:sz="12" w:space="1" w:color="auto"/>
        </w:pBdr>
        <w:spacing w:line="360" w:lineRule="auto"/>
        <w:jc w:val="both"/>
      </w:pPr>
    </w:p>
    <w:p w:rsidR="00FF71F3" w:rsidRDefault="00C10D27">
      <w:pPr>
        <w:spacing w:line="360" w:lineRule="auto"/>
        <w:jc w:val="center"/>
      </w:pPr>
      <w:r>
        <w:t xml:space="preserve"> (отметка о несогласии)</w:t>
      </w:r>
    </w:p>
    <w:p w:rsidR="00FF71F3" w:rsidRDefault="00C10D27">
      <w:pPr>
        <w:spacing w:line="360" w:lineRule="auto"/>
        <w:jc w:val="both"/>
      </w:pPr>
      <w:r>
        <w:t>Завизировал</w:t>
      </w:r>
    </w:p>
    <w:p w:rsidR="00FF71F3" w:rsidRDefault="00FF71F3">
      <w:pPr>
        <w:spacing w:line="360" w:lineRule="auto"/>
        <w:jc w:val="both"/>
      </w:pPr>
    </w:p>
    <w:p w:rsidR="00FF71F3" w:rsidRDefault="00C10D27">
      <w:pPr>
        <w:spacing w:line="360" w:lineRule="auto"/>
        <w:jc w:val="both"/>
      </w:pPr>
      <w:proofErr w:type="spellStart"/>
      <w:r>
        <w:t>Примар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_______________ /Топал А.</w:t>
      </w:r>
    </w:p>
    <w:p w:rsidR="00FF71F3" w:rsidRDefault="00C10D27">
      <w:pPr>
        <w:spacing w:line="360" w:lineRule="auto"/>
        <w:jc w:val="both"/>
      </w:pPr>
      <w:r>
        <w:t xml:space="preserve">                                                      (подпись)                            </w:t>
      </w:r>
    </w:p>
    <w:p w:rsidR="00FF71F3" w:rsidRDefault="00FF71F3">
      <w:pPr>
        <w:spacing w:line="360" w:lineRule="auto"/>
        <w:jc w:val="both"/>
      </w:pPr>
    </w:p>
    <w:p w:rsidR="00FF71F3" w:rsidRDefault="00C10D27">
      <w:pPr>
        <w:spacing w:line="360" w:lineRule="auto"/>
        <w:jc w:val="both"/>
      </w:pPr>
      <w:r>
        <w:t xml:space="preserve">__________________________________________________________________________                                               </w:t>
      </w:r>
      <w:r>
        <w:t xml:space="preserve">                        </w:t>
      </w:r>
    </w:p>
    <w:p w:rsidR="00FF71F3" w:rsidRDefault="00C10D27">
      <w:pPr>
        <w:spacing w:line="360" w:lineRule="auto"/>
        <w:jc w:val="both"/>
      </w:pPr>
      <w:r>
        <w:t>(отметка о несогласии)</w:t>
      </w:r>
    </w:p>
    <w:p w:rsidR="00FF71F3" w:rsidRDefault="00C10D27">
      <w:pPr>
        <w:spacing w:line="360" w:lineRule="auto"/>
        <w:jc w:val="both"/>
      </w:pPr>
      <w:r>
        <w:t>«</w:t>
      </w:r>
      <w:proofErr w:type="gramStart"/>
      <w:r>
        <w:t>Согласован</w:t>
      </w:r>
      <w:proofErr w:type="gramEnd"/>
      <w:r>
        <w:t xml:space="preserve"> со сторонами, интересы которых затрагивает содержание проекта»________________________</w:t>
      </w:r>
    </w:p>
    <w:p w:rsidR="00FF71F3" w:rsidRDefault="00C10D27">
      <w:pPr>
        <w:spacing w:line="360" w:lineRule="auto"/>
        <w:jc w:val="both"/>
      </w:pPr>
      <w:r>
        <w:t>_____________________________________________________________________________________________________________</w:t>
      </w:r>
      <w:r>
        <w:t xml:space="preserve">______                                                                      </w:t>
      </w:r>
    </w:p>
    <w:p w:rsidR="00FF71F3" w:rsidRDefault="00C10D27">
      <w:pPr>
        <w:spacing w:line="360" w:lineRule="auto"/>
        <w:jc w:val="both"/>
      </w:pPr>
      <w:r>
        <w:t>(отметка о несогласии)</w:t>
      </w:r>
    </w:p>
    <w:p w:rsidR="00FF71F3" w:rsidRDefault="00C10D27">
      <w:pPr>
        <w:spacing w:line="360" w:lineRule="auto"/>
        <w:jc w:val="both"/>
      </w:pPr>
      <w:r>
        <w:t>Заключение консультативной комиссии:</w:t>
      </w:r>
    </w:p>
    <w:p w:rsidR="00FF71F3" w:rsidRDefault="00C10D27">
      <w:pPr>
        <w:spacing w:line="360" w:lineRule="auto"/>
        <w:jc w:val="both"/>
      </w:pPr>
      <w:r>
        <w:t>_______________________________________________________________________________________________________________________</w:t>
      </w:r>
      <w:r>
        <w:t>_______________________________________________________________________________</w:t>
      </w:r>
    </w:p>
    <w:p w:rsidR="00FF71F3" w:rsidRDefault="00C10D27">
      <w:pPr>
        <w:spacing w:line="360" w:lineRule="auto"/>
        <w:jc w:val="both"/>
      </w:pPr>
      <w:r>
        <w:t>Председатель комиссии: __________________________/_____________________________</w:t>
      </w:r>
    </w:p>
    <w:p w:rsidR="00FF71F3" w:rsidRDefault="00C10D27">
      <w:pPr>
        <w:spacing w:line="360" w:lineRule="auto"/>
        <w:jc w:val="both"/>
      </w:pPr>
      <w:r>
        <w:t xml:space="preserve">                                 (</w:t>
      </w:r>
      <w:proofErr w:type="spellStart"/>
      <w:r>
        <w:t>ф.и.о.</w:t>
      </w:r>
      <w:proofErr w:type="spellEnd"/>
      <w:r>
        <w:t xml:space="preserve">)                    (подпись)                                                                </w:t>
      </w:r>
    </w:p>
    <w:p w:rsidR="00FF71F3" w:rsidRDefault="00C10D27">
      <w:pPr>
        <w:spacing w:line="360" w:lineRule="auto"/>
        <w:jc w:val="both"/>
      </w:pPr>
      <w:r>
        <w:t>Дата заседания комиссии  «_</w:t>
      </w:r>
      <w:r>
        <w:rPr>
          <w:u w:val="single"/>
        </w:rPr>
        <w:t>14</w:t>
      </w:r>
      <w:r>
        <w:t>_» мая 2024 г.</w:t>
      </w:r>
    </w:p>
    <w:sectPr w:rsidR="00FF71F3">
      <w:pgSz w:w="11906" w:h="16838"/>
      <w:pgMar w:top="142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C28FD"/>
    <w:multiLevelType w:val="multilevel"/>
    <w:tmpl w:val="1E7C28FD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000044EC"/>
    <w:rsid w:val="0004723F"/>
    <w:rsid w:val="00061EBF"/>
    <w:rsid w:val="00063609"/>
    <w:rsid w:val="0006623D"/>
    <w:rsid w:val="000849D9"/>
    <w:rsid w:val="001032B5"/>
    <w:rsid w:val="00196C59"/>
    <w:rsid w:val="001A207E"/>
    <w:rsid w:val="001C04C2"/>
    <w:rsid w:val="001C534E"/>
    <w:rsid w:val="002243FF"/>
    <w:rsid w:val="00231E63"/>
    <w:rsid w:val="002A53B4"/>
    <w:rsid w:val="002B3437"/>
    <w:rsid w:val="002C2E37"/>
    <w:rsid w:val="002C41F4"/>
    <w:rsid w:val="002F6ADE"/>
    <w:rsid w:val="00312158"/>
    <w:rsid w:val="003137DC"/>
    <w:rsid w:val="003210A7"/>
    <w:rsid w:val="00326914"/>
    <w:rsid w:val="00333BF1"/>
    <w:rsid w:val="00351606"/>
    <w:rsid w:val="00362CBD"/>
    <w:rsid w:val="00397B20"/>
    <w:rsid w:val="003C5D48"/>
    <w:rsid w:val="003E3A65"/>
    <w:rsid w:val="003F1D75"/>
    <w:rsid w:val="004151D5"/>
    <w:rsid w:val="00422C11"/>
    <w:rsid w:val="004230A7"/>
    <w:rsid w:val="00482FC2"/>
    <w:rsid w:val="00491B8E"/>
    <w:rsid w:val="004F0617"/>
    <w:rsid w:val="005672EF"/>
    <w:rsid w:val="00583FC2"/>
    <w:rsid w:val="005D5294"/>
    <w:rsid w:val="005E1075"/>
    <w:rsid w:val="00603285"/>
    <w:rsid w:val="006300FA"/>
    <w:rsid w:val="006328E9"/>
    <w:rsid w:val="006374C7"/>
    <w:rsid w:val="00690BBF"/>
    <w:rsid w:val="006A6F2F"/>
    <w:rsid w:val="006C1068"/>
    <w:rsid w:val="006E674D"/>
    <w:rsid w:val="00706DD0"/>
    <w:rsid w:val="00721ECD"/>
    <w:rsid w:val="007238A9"/>
    <w:rsid w:val="00770C98"/>
    <w:rsid w:val="007D47B1"/>
    <w:rsid w:val="0082152B"/>
    <w:rsid w:val="00823033"/>
    <w:rsid w:val="00824FA3"/>
    <w:rsid w:val="00833E00"/>
    <w:rsid w:val="008A12AF"/>
    <w:rsid w:val="008B2939"/>
    <w:rsid w:val="008B3DF9"/>
    <w:rsid w:val="0094619C"/>
    <w:rsid w:val="009945A1"/>
    <w:rsid w:val="009E2388"/>
    <w:rsid w:val="00A31467"/>
    <w:rsid w:val="00A63596"/>
    <w:rsid w:val="00A64AA2"/>
    <w:rsid w:val="00A83779"/>
    <w:rsid w:val="00A93A79"/>
    <w:rsid w:val="00AD7131"/>
    <w:rsid w:val="00B06CF8"/>
    <w:rsid w:val="00B430ED"/>
    <w:rsid w:val="00B64F58"/>
    <w:rsid w:val="00B66997"/>
    <w:rsid w:val="00BE25A3"/>
    <w:rsid w:val="00BE7C7B"/>
    <w:rsid w:val="00C10D27"/>
    <w:rsid w:val="00C53B12"/>
    <w:rsid w:val="00C9339B"/>
    <w:rsid w:val="00CD15E8"/>
    <w:rsid w:val="00CD334E"/>
    <w:rsid w:val="00CF1363"/>
    <w:rsid w:val="00CF2307"/>
    <w:rsid w:val="00D26EF2"/>
    <w:rsid w:val="00D409F8"/>
    <w:rsid w:val="00D50473"/>
    <w:rsid w:val="00DC4E5C"/>
    <w:rsid w:val="00DD2866"/>
    <w:rsid w:val="00E33120"/>
    <w:rsid w:val="00E3318C"/>
    <w:rsid w:val="00E54FBE"/>
    <w:rsid w:val="00E61FAD"/>
    <w:rsid w:val="00E67CB0"/>
    <w:rsid w:val="00E735ED"/>
    <w:rsid w:val="00EC39C0"/>
    <w:rsid w:val="00EE7875"/>
    <w:rsid w:val="00F022EB"/>
    <w:rsid w:val="00F0266D"/>
    <w:rsid w:val="00F10914"/>
    <w:rsid w:val="00F3056E"/>
    <w:rsid w:val="00FA5762"/>
    <w:rsid w:val="00FF71F3"/>
    <w:rsid w:val="5B623D2B"/>
    <w:rsid w:val="5D7C0D6D"/>
    <w:rsid w:val="63B97165"/>
    <w:rsid w:val="7C347314"/>
    <w:rsid w:val="7DFB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Anna Chircioglo</cp:lastModifiedBy>
  <cp:revision>93</cp:revision>
  <cp:lastPrinted>2022-06-14T07:44:00Z</cp:lastPrinted>
  <dcterms:created xsi:type="dcterms:W3CDTF">2022-06-13T07:33:00Z</dcterms:created>
  <dcterms:modified xsi:type="dcterms:W3CDTF">2024-05-15T05:29:00Z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1049-12.2.0.16909</vt:lpwstr>
  </property>
  <property fmtid="{D5CDD505-2E9C-101B-9397-08002B2CF9AE}" pid="3" name="ICV">
    <vt:lpwstr>BEB9B5BEC0C149D3A7E45D9670944463_12</vt:lpwstr>
  </property>
</Properties>
</file>