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7840BC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01509E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DC4455" w:rsidP="000365CD">
      <w:pPr>
        <w:ind w:left="708" w:firstLine="708"/>
        <w:rPr>
          <w:b/>
        </w:rPr>
      </w:pPr>
      <w:r>
        <w:rPr>
          <w:b/>
        </w:rPr>
        <w:t>20.05.2024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 xml:space="preserve">проект </w:t>
      </w:r>
    </w:p>
    <w:p w:rsidR="009E39EA" w:rsidRDefault="00836A53" w:rsidP="00AA1AB8">
      <w:pPr>
        <w:jc w:val="center"/>
        <w:rPr>
          <w:b/>
        </w:rPr>
      </w:pPr>
      <w:r>
        <w:rPr>
          <w:b/>
        </w:rPr>
        <w:t>мун. Чадыр-Лунга</w:t>
      </w:r>
    </w:p>
    <w:p w:rsidR="00421675" w:rsidRPr="00AA1AB8" w:rsidRDefault="00421675" w:rsidP="00AA1AB8">
      <w:pPr>
        <w:jc w:val="center"/>
        <w:rPr>
          <w:b/>
        </w:rPr>
      </w:pPr>
    </w:p>
    <w:p w:rsidR="00675E07" w:rsidRDefault="007840BC" w:rsidP="007504DA">
      <w:pPr>
        <w:rPr>
          <w:b/>
        </w:rPr>
      </w:pPr>
      <w:r w:rsidRPr="006143D9">
        <w:rPr>
          <w:b/>
        </w:rPr>
        <w:t xml:space="preserve">О рассмотрении заявления о регистрации права собственности на приусадебный земельный участок по </w:t>
      </w:r>
      <w:proofErr w:type="spellStart"/>
      <w:r w:rsidRPr="006143D9">
        <w:rPr>
          <w:b/>
        </w:rPr>
        <w:t>ул.Буджакская</w:t>
      </w:r>
      <w:proofErr w:type="spellEnd"/>
      <w:r w:rsidRPr="006143D9">
        <w:rPr>
          <w:b/>
        </w:rPr>
        <w:t>, 56</w:t>
      </w:r>
    </w:p>
    <w:p w:rsidR="00421675" w:rsidRPr="009E39EA" w:rsidRDefault="00421675" w:rsidP="00675E07">
      <w:pPr>
        <w:ind w:firstLine="708"/>
        <w:jc w:val="both"/>
        <w:rPr>
          <w:b/>
        </w:rPr>
      </w:pPr>
    </w:p>
    <w:p w:rsidR="003B5AC6" w:rsidRDefault="003B5AC6" w:rsidP="00CE6D5F">
      <w:pPr>
        <w:pStyle w:val="tt"/>
        <w:ind w:firstLine="708"/>
        <w:jc w:val="both"/>
        <w:rPr>
          <w:b w:val="0"/>
          <w:color w:val="000000"/>
        </w:rPr>
      </w:pPr>
      <w:r>
        <w:rPr>
          <w:b w:val="0"/>
          <w:color w:val="000000"/>
        </w:rPr>
        <w:t xml:space="preserve">Рассмотрев заявление от 14.05.2024г. </w:t>
      </w:r>
      <w:proofErr w:type="spellStart"/>
      <w:r>
        <w:rPr>
          <w:b w:val="0"/>
          <w:color w:val="000000"/>
        </w:rPr>
        <w:t>Кулева</w:t>
      </w:r>
      <w:proofErr w:type="spellEnd"/>
      <w:r>
        <w:rPr>
          <w:b w:val="0"/>
          <w:color w:val="000000"/>
        </w:rPr>
        <w:t xml:space="preserve"> Анатолия, предоставляющ</w:t>
      </w:r>
      <w:r w:rsidR="007840BC">
        <w:rPr>
          <w:b w:val="0"/>
          <w:color w:val="000000"/>
        </w:rPr>
        <w:t>его</w:t>
      </w:r>
      <w:r>
        <w:rPr>
          <w:b w:val="0"/>
          <w:color w:val="000000"/>
        </w:rPr>
        <w:t xml:space="preserve"> интересы </w:t>
      </w:r>
      <w:proofErr w:type="spellStart"/>
      <w:r>
        <w:rPr>
          <w:b w:val="0"/>
          <w:color w:val="000000"/>
        </w:rPr>
        <w:t>Новачлы</w:t>
      </w:r>
      <w:proofErr w:type="spellEnd"/>
      <w:r>
        <w:rPr>
          <w:b w:val="0"/>
          <w:color w:val="000000"/>
        </w:rPr>
        <w:t xml:space="preserve"> Л</w:t>
      </w:r>
      <w:r w:rsidR="007840BC">
        <w:rPr>
          <w:b w:val="0"/>
          <w:color w:val="000000"/>
        </w:rPr>
        <w:t>юбови</w:t>
      </w:r>
      <w:r>
        <w:rPr>
          <w:b w:val="0"/>
          <w:color w:val="000000"/>
        </w:rPr>
        <w:t xml:space="preserve"> (доверенность № 2-11500 от 22.12.2022г.) о рассмотре</w:t>
      </w:r>
      <w:r w:rsidR="007840BC">
        <w:rPr>
          <w:b w:val="0"/>
          <w:color w:val="000000"/>
        </w:rPr>
        <w:t>нии заявления поданного ранее (12.12.2023г.) по существу о</w:t>
      </w:r>
      <w:r w:rsidR="007840BC" w:rsidRPr="007840BC">
        <w:rPr>
          <w:b w:val="0"/>
          <w:color w:val="000000"/>
        </w:rPr>
        <w:t xml:space="preserve"> регистрации права собственности на приусадебный земельный участок по </w:t>
      </w:r>
      <w:proofErr w:type="spellStart"/>
      <w:r w:rsidR="007840BC" w:rsidRPr="007840BC">
        <w:rPr>
          <w:b w:val="0"/>
          <w:color w:val="000000"/>
        </w:rPr>
        <w:t>ул.Буджакская</w:t>
      </w:r>
      <w:proofErr w:type="spellEnd"/>
      <w:r w:rsidR="007840BC" w:rsidRPr="007840BC">
        <w:rPr>
          <w:b w:val="0"/>
          <w:color w:val="000000"/>
        </w:rPr>
        <w:t>, 56</w:t>
      </w:r>
      <w:r w:rsidR="007840BC">
        <w:rPr>
          <w:b w:val="0"/>
          <w:color w:val="000000"/>
        </w:rPr>
        <w:t xml:space="preserve">, </w:t>
      </w:r>
      <w:r w:rsidR="007840BC" w:rsidRPr="009E39EA">
        <w:rPr>
          <w:b w:val="0"/>
          <w:color w:val="000000"/>
        </w:rPr>
        <w:t xml:space="preserve">руководствуясь ч.2 </w:t>
      </w:r>
      <w:r w:rsidR="007840BC" w:rsidRPr="009E39EA">
        <w:rPr>
          <w:b w:val="0"/>
          <w:color w:val="000000"/>
          <w:lang w:val="en-US"/>
        </w:rPr>
        <w:t>c</w:t>
      </w:r>
      <w:r w:rsidR="007840BC" w:rsidRPr="009E39EA">
        <w:rPr>
          <w:b w:val="0"/>
          <w:color w:val="000000"/>
        </w:rPr>
        <w:t>т.14 Закон</w:t>
      </w:r>
      <w:r w:rsidR="007840BC">
        <w:rPr>
          <w:b w:val="0"/>
          <w:color w:val="000000"/>
        </w:rPr>
        <w:t>а</w:t>
      </w:r>
      <w:r w:rsidR="007840BC" w:rsidRPr="009E39EA">
        <w:rPr>
          <w:b w:val="0"/>
          <w:color w:val="000000"/>
        </w:rPr>
        <w:t xml:space="preserve"> РМ №436-XVI от 08.12.2006</w:t>
      </w:r>
      <w:r w:rsidR="007840BC">
        <w:rPr>
          <w:b w:val="0"/>
          <w:color w:val="000000"/>
        </w:rPr>
        <w:t xml:space="preserve"> </w:t>
      </w:r>
      <w:r w:rsidR="007840BC" w:rsidRPr="009E39EA">
        <w:rPr>
          <w:b w:val="0"/>
          <w:color w:val="000000"/>
        </w:rPr>
        <w:t>г. “</w:t>
      </w:r>
      <w:r w:rsidR="007840BC" w:rsidRPr="009E39EA">
        <w:rPr>
          <w:b w:val="0"/>
          <w:color w:val="000000"/>
          <w:lang w:val="en-US"/>
        </w:rPr>
        <w:t>O</w:t>
      </w:r>
      <w:r w:rsidR="007840BC" w:rsidRPr="009E39EA">
        <w:rPr>
          <w:b w:val="0"/>
          <w:color w:val="000000"/>
        </w:rPr>
        <w:t xml:space="preserve"> местном публичном управлении”</w:t>
      </w:r>
      <w:r w:rsidR="007840BC">
        <w:rPr>
          <w:b w:val="0"/>
          <w:color w:val="000000"/>
        </w:rPr>
        <w:t>,</w:t>
      </w:r>
    </w:p>
    <w:p w:rsidR="003B5AC6" w:rsidRDefault="003B5AC6" w:rsidP="00CE6D5F">
      <w:pPr>
        <w:pStyle w:val="tt"/>
        <w:ind w:firstLine="708"/>
        <w:jc w:val="both"/>
        <w:rPr>
          <w:b w:val="0"/>
          <w:color w:val="000000"/>
        </w:rPr>
      </w:pPr>
    </w:p>
    <w:p w:rsidR="00D92EC1" w:rsidRPr="009E39EA" w:rsidRDefault="006E3AA4" w:rsidP="00C92691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 w:rsidRPr="009E39EA">
        <w:rPr>
          <w:color w:val="000000"/>
        </w:rPr>
        <w:t>Чадыр-Лунгский</w:t>
      </w:r>
      <w:proofErr w:type="spellEnd"/>
      <w:r w:rsidRPr="009E39EA">
        <w:rPr>
          <w:color w:val="000000"/>
        </w:rPr>
        <w:t xml:space="preserve"> </w:t>
      </w:r>
      <w:r w:rsidR="000C3725" w:rsidRPr="009E39EA">
        <w:rPr>
          <w:color w:val="000000"/>
        </w:rPr>
        <w:t>Муниципальный Совет</w:t>
      </w:r>
    </w:p>
    <w:p w:rsidR="00421675" w:rsidRDefault="000C3725" w:rsidP="00C92691">
      <w:pPr>
        <w:shd w:val="clear" w:color="auto" w:fill="FFFFFF"/>
        <w:ind w:left="29" w:hanging="29"/>
        <w:jc w:val="center"/>
        <w:rPr>
          <w:b/>
          <w:color w:val="000000"/>
        </w:rPr>
      </w:pPr>
      <w:r w:rsidRPr="009E39EA">
        <w:rPr>
          <w:b/>
          <w:color w:val="000000"/>
        </w:rPr>
        <w:t>РЕШИЛ:</w:t>
      </w:r>
    </w:p>
    <w:p w:rsidR="003B5AC6" w:rsidRDefault="003B5AC6" w:rsidP="003B5AC6">
      <w:pPr>
        <w:shd w:val="clear" w:color="auto" w:fill="FFFFFF"/>
        <w:ind w:left="29" w:hanging="29"/>
        <w:rPr>
          <w:b/>
          <w:color w:val="000000"/>
        </w:rPr>
      </w:pPr>
      <w:r>
        <w:rPr>
          <w:b/>
          <w:color w:val="000000"/>
        </w:rPr>
        <w:t>Первый вариант:</w:t>
      </w:r>
    </w:p>
    <w:p w:rsidR="003B5AC6" w:rsidRPr="002E3A60" w:rsidRDefault="003B5AC6" w:rsidP="002E3A60">
      <w:pPr>
        <w:pStyle w:val="a5"/>
        <w:numPr>
          <w:ilvl w:val="0"/>
          <w:numId w:val="41"/>
        </w:numPr>
        <w:shd w:val="clear" w:color="auto" w:fill="FFFFFF"/>
        <w:ind w:left="284"/>
        <w:jc w:val="both"/>
        <w:rPr>
          <w:b/>
          <w:color w:val="000000"/>
        </w:rPr>
      </w:pPr>
      <w:r>
        <w:rPr>
          <w:color w:val="000000"/>
        </w:rPr>
        <w:t xml:space="preserve">Отменить Решение Чадыр-Лунгского Муниципального Совета № 3/17 от 25.03.2024г. </w:t>
      </w:r>
      <w:r w:rsidR="002E3A60">
        <w:rPr>
          <w:color w:val="000000"/>
        </w:rPr>
        <w:t>«Об инициировании проведения кадастровых работ по обновлению кадастрового плана».</w:t>
      </w:r>
    </w:p>
    <w:p w:rsidR="007840BC" w:rsidRPr="007840BC" w:rsidRDefault="00D92EC1" w:rsidP="002E3A60">
      <w:pPr>
        <w:pStyle w:val="a5"/>
        <w:numPr>
          <w:ilvl w:val="0"/>
          <w:numId w:val="41"/>
        </w:numPr>
        <w:shd w:val="clear" w:color="auto" w:fill="FFFFFF"/>
        <w:ind w:left="284"/>
        <w:jc w:val="both"/>
        <w:rPr>
          <w:b/>
          <w:color w:val="000000"/>
        </w:rPr>
      </w:pPr>
      <w:r>
        <w:t>Признать</w:t>
      </w:r>
      <w:r w:rsidR="00B021B5">
        <w:t xml:space="preserve"> </w:t>
      </w:r>
      <w:r>
        <w:t xml:space="preserve">за умершим </w:t>
      </w:r>
      <w:r w:rsidRPr="002E3A60">
        <w:rPr>
          <w:color w:val="000000"/>
        </w:rPr>
        <w:t>обладател</w:t>
      </w:r>
      <w:r w:rsidR="007840BC">
        <w:rPr>
          <w:color w:val="000000"/>
        </w:rPr>
        <w:t>е</w:t>
      </w:r>
      <w:r w:rsidRPr="002E3A60">
        <w:rPr>
          <w:color w:val="000000"/>
        </w:rPr>
        <w:t>м</w:t>
      </w:r>
      <w:r w:rsidR="007840BC">
        <w:rPr>
          <w:color w:val="000000"/>
        </w:rPr>
        <w:t xml:space="preserve"> зем</w:t>
      </w:r>
      <w:r w:rsidRPr="002E3A60">
        <w:rPr>
          <w:color w:val="000000"/>
        </w:rPr>
        <w:t>л</w:t>
      </w:r>
      <w:r w:rsidR="007840BC">
        <w:rPr>
          <w:color w:val="000000"/>
        </w:rPr>
        <w:t>и</w:t>
      </w:r>
      <w:r>
        <w:t xml:space="preserve"> </w:t>
      </w:r>
      <w:r w:rsidR="00B021B5">
        <w:t xml:space="preserve">право собственности </w:t>
      </w:r>
      <w:r>
        <w:t xml:space="preserve">на </w:t>
      </w:r>
      <w:r w:rsidR="00B021B5">
        <w:t>приусадебны</w:t>
      </w:r>
      <w:r w:rsidR="007840BC">
        <w:t>й земельный</w:t>
      </w:r>
      <w:r w:rsidR="00B021B5">
        <w:t xml:space="preserve"> участ</w:t>
      </w:r>
      <w:r w:rsidR="007840BC">
        <w:t>о</w:t>
      </w:r>
      <w:r w:rsidR="00B021B5">
        <w:t>к и индивидуальн</w:t>
      </w:r>
      <w:r w:rsidR="007840BC">
        <w:t>ый жилой</w:t>
      </w:r>
      <w:r w:rsidR="00B021B5">
        <w:t xml:space="preserve"> дом, хозяйственные постройки</w:t>
      </w:r>
      <w:r>
        <w:t>,</w:t>
      </w:r>
      <w:r w:rsidR="00B021B5">
        <w:t xml:space="preserve"> расположенны</w:t>
      </w:r>
      <w:r>
        <w:t>е</w:t>
      </w:r>
      <w:r w:rsidR="00B021B5">
        <w:t xml:space="preserve"> в мун. Чадыр-Лунга</w:t>
      </w:r>
      <w:r w:rsidR="002443C9">
        <w:t xml:space="preserve"> по ул. </w:t>
      </w:r>
      <w:proofErr w:type="spellStart"/>
      <w:r w:rsidR="002E3A60">
        <w:t>Буджакская</w:t>
      </w:r>
      <w:proofErr w:type="spellEnd"/>
      <w:r w:rsidR="002E3A60">
        <w:t>, 56</w:t>
      </w:r>
      <w:r w:rsidR="007840BC">
        <w:t xml:space="preserve">, </w:t>
      </w:r>
      <w:r w:rsidR="007840BC">
        <w:t>к.н. 9602209.268</w:t>
      </w:r>
      <w:r w:rsidR="002E3A60">
        <w:t>, площадью 0,1272</w:t>
      </w:r>
      <w:r w:rsidR="00473929">
        <w:t xml:space="preserve"> </w:t>
      </w:r>
      <w:r w:rsidR="007840BC">
        <w:t>га</w:t>
      </w:r>
      <w:r w:rsidR="002443C9">
        <w:t xml:space="preserve"> за </w:t>
      </w:r>
      <w:proofErr w:type="spellStart"/>
      <w:r w:rsidR="002E3A60">
        <w:t>Новачлы</w:t>
      </w:r>
      <w:proofErr w:type="spellEnd"/>
      <w:r w:rsidR="002E3A60">
        <w:t xml:space="preserve"> Владимиром Николаевичем</w:t>
      </w:r>
      <w:r w:rsidR="002443C9">
        <w:t xml:space="preserve">, </w:t>
      </w:r>
      <w:r w:rsidR="002E3A60">
        <w:t>1923</w:t>
      </w:r>
      <w:r>
        <w:t xml:space="preserve"> </w:t>
      </w:r>
      <w:r w:rsidR="0039293B">
        <w:t>г.р. (</w:t>
      </w:r>
      <w:r w:rsidR="00E91A5D">
        <w:t>ИДНП</w:t>
      </w:r>
      <w:r>
        <w:t xml:space="preserve"> </w:t>
      </w:r>
      <w:r w:rsidR="0039293B">
        <w:t xml:space="preserve">отсутствует), </w:t>
      </w:r>
      <w:r w:rsidR="002443C9">
        <w:t>умерш</w:t>
      </w:r>
      <w:r w:rsidR="007840BC">
        <w:t>им</w:t>
      </w:r>
      <w:r w:rsidR="002443C9">
        <w:t xml:space="preserve"> </w:t>
      </w:r>
      <w:r w:rsidR="002E3A60">
        <w:t>19.12.1982</w:t>
      </w:r>
      <w:r>
        <w:t xml:space="preserve"> </w:t>
      </w:r>
      <w:r w:rsidR="002443C9">
        <w:t xml:space="preserve">г. </w:t>
      </w:r>
    </w:p>
    <w:p w:rsidR="007840BC" w:rsidRDefault="002443C9" w:rsidP="007840BC">
      <w:pPr>
        <w:pStyle w:val="a5"/>
        <w:shd w:val="clear" w:color="auto" w:fill="FFFFFF"/>
        <w:ind w:left="284"/>
        <w:jc w:val="both"/>
        <w:rPr>
          <w:bCs/>
        </w:rPr>
      </w:pPr>
      <w:r w:rsidRPr="002E3A60">
        <w:rPr>
          <w:bCs/>
        </w:rPr>
        <w:t xml:space="preserve">Основание возникновения права собственности: </w:t>
      </w:r>
      <w:r w:rsidR="0045105B" w:rsidRPr="002E3A60">
        <w:rPr>
          <w:bCs/>
        </w:rPr>
        <w:t>архивная справка №</w:t>
      </w:r>
      <w:r w:rsidR="002E3A60">
        <w:rPr>
          <w:bCs/>
        </w:rPr>
        <w:t>135</w:t>
      </w:r>
      <w:r w:rsidR="0045105B" w:rsidRPr="002E3A60">
        <w:rPr>
          <w:bCs/>
        </w:rPr>
        <w:t xml:space="preserve"> от </w:t>
      </w:r>
      <w:r w:rsidR="002E3A60">
        <w:rPr>
          <w:bCs/>
        </w:rPr>
        <w:t>05.05.1980</w:t>
      </w:r>
      <w:r w:rsidR="00473929" w:rsidRPr="002E3A60">
        <w:rPr>
          <w:bCs/>
        </w:rPr>
        <w:t xml:space="preserve"> </w:t>
      </w:r>
      <w:r w:rsidR="0045105B" w:rsidRPr="002E3A60">
        <w:rPr>
          <w:bCs/>
        </w:rPr>
        <w:t xml:space="preserve">г., выданная </w:t>
      </w:r>
      <w:proofErr w:type="spellStart"/>
      <w:r w:rsidR="00473929" w:rsidRPr="002E3A60">
        <w:rPr>
          <w:bCs/>
        </w:rPr>
        <w:t>Чадыр-Лунгским</w:t>
      </w:r>
      <w:proofErr w:type="spellEnd"/>
      <w:r w:rsidR="00473929" w:rsidRPr="002E3A60">
        <w:rPr>
          <w:bCs/>
        </w:rPr>
        <w:t xml:space="preserve"> Районным архивом</w:t>
      </w:r>
      <w:r w:rsidR="0045105B" w:rsidRPr="002E3A60">
        <w:rPr>
          <w:bCs/>
        </w:rPr>
        <w:t xml:space="preserve">, </w:t>
      </w:r>
      <w:r w:rsidR="002E3A60">
        <w:rPr>
          <w:bCs/>
        </w:rPr>
        <w:t>удостоверени</w:t>
      </w:r>
      <w:r w:rsidR="007840BC">
        <w:rPr>
          <w:bCs/>
        </w:rPr>
        <w:t>е</w:t>
      </w:r>
      <w:r w:rsidR="002E3A60">
        <w:rPr>
          <w:bCs/>
        </w:rPr>
        <w:t xml:space="preserve"> на право владения строением № 3040 от 27.03.1964г., </w:t>
      </w:r>
      <w:r w:rsidR="0045105B" w:rsidRPr="002E3A60">
        <w:rPr>
          <w:bCs/>
        </w:rPr>
        <w:t>карточка на домовладени</w:t>
      </w:r>
      <w:r w:rsidR="00473929" w:rsidRPr="002E3A60">
        <w:rPr>
          <w:bCs/>
        </w:rPr>
        <w:t>е</w:t>
      </w:r>
      <w:r w:rsidR="0045105B" w:rsidRPr="002E3A60">
        <w:rPr>
          <w:bCs/>
        </w:rPr>
        <w:t xml:space="preserve"> из технической инвентаризации </w:t>
      </w:r>
      <w:proofErr w:type="spellStart"/>
      <w:r w:rsidR="00473929" w:rsidRPr="002E3A60">
        <w:rPr>
          <w:bCs/>
        </w:rPr>
        <w:t>Кагульского</w:t>
      </w:r>
      <w:proofErr w:type="spellEnd"/>
      <w:r w:rsidR="00473929" w:rsidRPr="002E3A60">
        <w:rPr>
          <w:bCs/>
        </w:rPr>
        <w:t xml:space="preserve"> МБТИ </w:t>
      </w:r>
      <w:r w:rsidR="0045105B" w:rsidRPr="002E3A60">
        <w:rPr>
          <w:bCs/>
        </w:rPr>
        <w:t xml:space="preserve">от </w:t>
      </w:r>
      <w:r w:rsidR="002E3A60">
        <w:rPr>
          <w:bCs/>
        </w:rPr>
        <w:t>19.02.1992</w:t>
      </w:r>
      <w:r w:rsidR="00473929" w:rsidRPr="002E3A60">
        <w:rPr>
          <w:bCs/>
        </w:rPr>
        <w:t xml:space="preserve"> </w:t>
      </w:r>
      <w:r w:rsidR="00296810" w:rsidRPr="002E3A60">
        <w:rPr>
          <w:bCs/>
        </w:rPr>
        <w:t>г.</w:t>
      </w:r>
    </w:p>
    <w:p w:rsidR="007840BC" w:rsidRPr="007840BC" w:rsidRDefault="007840BC" w:rsidP="007840BC">
      <w:pPr>
        <w:pStyle w:val="a5"/>
        <w:numPr>
          <w:ilvl w:val="0"/>
          <w:numId w:val="41"/>
        </w:numPr>
        <w:shd w:val="clear" w:color="auto" w:fill="FFFFFF"/>
        <w:ind w:left="284"/>
        <w:jc w:val="both"/>
        <w:rPr>
          <w:bCs/>
        </w:rPr>
      </w:pPr>
      <w:r w:rsidRPr="009E39EA">
        <w:t xml:space="preserve">Контроль за исполнением настоящего решения возложить на </w:t>
      </w:r>
      <w:proofErr w:type="spellStart"/>
      <w:r w:rsidRPr="009E39EA">
        <w:t>примара</w:t>
      </w:r>
      <w:proofErr w:type="spellEnd"/>
      <w:r w:rsidRPr="009E39EA">
        <w:t xml:space="preserve"> </w:t>
      </w:r>
      <w:proofErr w:type="gramStart"/>
      <w:r w:rsidRPr="009E39EA">
        <w:t>мун.Чадыр</w:t>
      </w:r>
      <w:proofErr w:type="gramEnd"/>
      <w:r w:rsidRPr="009E39EA">
        <w:t xml:space="preserve">-Лунга </w:t>
      </w:r>
      <w:proofErr w:type="spellStart"/>
      <w:r w:rsidRPr="009E39EA">
        <w:t>А.Топал</w:t>
      </w:r>
      <w:proofErr w:type="spellEnd"/>
      <w:r w:rsidRPr="009E39EA">
        <w:t>.</w:t>
      </w:r>
    </w:p>
    <w:p w:rsidR="007840BC" w:rsidRDefault="007840BC" w:rsidP="007840BC">
      <w:pPr>
        <w:pStyle w:val="a5"/>
        <w:numPr>
          <w:ilvl w:val="0"/>
          <w:numId w:val="41"/>
        </w:numPr>
        <w:shd w:val="clear" w:color="auto" w:fill="FFFFFF"/>
        <w:ind w:left="284"/>
        <w:jc w:val="both"/>
      </w:pPr>
      <w:r w:rsidRPr="009E39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840BC" w:rsidRDefault="007840BC" w:rsidP="007840BC">
      <w:pPr>
        <w:pStyle w:val="a5"/>
        <w:shd w:val="clear" w:color="auto" w:fill="FFFFFF"/>
        <w:ind w:left="284"/>
        <w:jc w:val="both"/>
        <w:rPr>
          <w:bCs/>
        </w:rPr>
      </w:pPr>
    </w:p>
    <w:p w:rsidR="002E3A60" w:rsidRDefault="002E3A60" w:rsidP="002E3A60">
      <w:pPr>
        <w:shd w:val="clear" w:color="auto" w:fill="FFFFFF"/>
        <w:ind w:left="-76"/>
        <w:jc w:val="both"/>
        <w:rPr>
          <w:b/>
          <w:color w:val="000000"/>
        </w:rPr>
      </w:pPr>
    </w:p>
    <w:p w:rsidR="002E3A60" w:rsidRDefault="002E3A60" w:rsidP="002E3A60">
      <w:pPr>
        <w:shd w:val="clear" w:color="auto" w:fill="FFFFFF"/>
        <w:ind w:left="-76"/>
        <w:jc w:val="both"/>
        <w:rPr>
          <w:b/>
          <w:color w:val="000000"/>
        </w:rPr>
      </w:pPr>
      <w:r>
        <w:rPr>
          <w:b/>
          <w:color w:val="000000"/>
        </w:rPr>
        <w:t>Второй вариант:</w:t>
      </w:r>
    </w:p>
    <w:p w:rsidR="007840BC" w:rsidRPr="0001509E" w:rsidRDefault="007840BC" w:rsidP="0001509E">
      <w:pPr>
        <w:pStyle w:val="a5"/>
        <w:numPr>
          <w:ilvl w:val="0"/>
          <w:numId w:val="36"/>
        </w:numPr>
        <w:shd w:val="clear" w:color="auto" w:fill="FFFFFF"/>
        <w:ind w:left="284"/>
        <w:jc w:val="both"/>
        <w:rPr>
          <w:color w:val="000000"/>
        </w:rPr>
      </w:pPr>
      <w:r w:rsidRPr="0001509E">
        <w:rPr>
          <w:color w:val="000000"/>
        </w:rPr>
        <w:t xml:space="preserve">Оставить в силе </w:t>
      </w:r>
      <w:r w:rsidRPr="0001509E">
        <w:rPr>
          <w:color w:val="000000"/>
        </w:rPr>
        <w:t>Решение Чадыр-Лунгского Муниципального Совета № 3/17 от 25.03.2024г. «Об инициировании проведения кадастровых работ по обновлению кадастрового плана»</w:t>
      </w:r>
      <w:r w:rsidRPr="0001509E">
        <w:rPr>
          <w:color w:val="000000"/>
        </w:rPr>
        <w:t>.</w:t>
      </w:r>
    </w:p>
    <w:p w:rsidR="002E3A60" w:rsidRDefault="002E3A60" w:rsidP="0001509E">
      <w:pPr>
        <w:pStyle w:val="a5"/>
        <w:numPr>
          <w:ilvl w:val="0"/>
          <w:numId w:val="36"/>
        </w:numPr>
        <w:shd w:val="clear" w:color="auto" w:fill="FFFFFF"/>
        <w:ind w:left="284"/>
        <w:jc w:val="both"/>
        <w:rPr>
          <w:color w:val="000000"/>
        </w:rPr>
      </w:pPr>
      <w:bookmarkStart w:id="0" w:name="_GoBack"/>
      <w:bookmarkEnd w:id="0"/>
      <w:r w:rsidRPr="00997378">
        <w:rPr>
          <w:color w:val="000000"/>
        </w:rPr>
        <w:t xml:space="preserve">Обратится </w:t>
      </w:r>
      <w:r w:rsidR="007840BC">
        <w:rPr>
          <w:color w:val="000000"/>
        </w:rPr>
        <w:t>в ТБ Комрат Государственной канцелярии для</w:t>
      </w:r>
      <w:r w:rsidR="00997378">
        <w:rPr>
          <w:color w:val="000000"/>
        </w:rPr>
        <w:t xml:space="preserve"> </w:t>
      </w:r>
      <w:r w:rsidR="0001509E">
        <w:rPr>
          <w:color w:val="000000"/>
        </w:rPr>
        <w:t>получения консультации по данному вопросу.</w:t>
      </w:r>
    </w:p>
    <w:p w:rsidR="00997378" w:rsidRPr="00997378" w:rsidRDefault="00997378" w:rsidP="00997378">
      <w:pPr>
        <w:pStyle w:val="a5"/>
        <w:shd w:val="clear" w:color="auto" w:fill="FFFFFF"/>
        <w:jc w:val="both"/>
        <w:rPr>
          <w:color w:val="000000"/>
        </w:rPr>
      </w:pPr>
    </w:p>
    <w:p w:rsidR="00421675" w:rsidRDefault="00421675" w:rsidP="00421675">
      <w:pPr>
        <w:pStyle w:val="a5"/>
        <w:widowControl w:val="0"/>
        <w:autoSpaceDE w:val="0"/>
        <w:autoSpaceDN w:val="0"/>
        <w:adjustRightInd w:val="0"/>
        <w:spacing w:before="240"/>
        <w:ind w:left="-284"/>
        <w:jc w:val="both"/>
      </w:pPr>
    </w:p>
    <w:p w:rsidR="00C92691" w:rsidRDefault="0069164E" w:rsidP="00C9269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Председатель Совета             </w:t>
      </w:r>
      <w:r>
        <w:tab/>
      </w:r>
      <w:r>
        <w:tab/>
      </w:r>
      <w:r>
        <w:tab/>
      </w:r>
      <w:r w:rsidR="00C92691">
        <w:tab/>
      </w:r>
      <w:r w:rsidR="00C92691">
        <w:tab/>
      </w:r>
      <w:r w:rsidR="00C92691">
        <w:tab/>
      </w:r>
      <w:r w:rsidR="00E40A82">
        <w:t xml:space="preserve">Виктор </w:t>
      </w:r>
      <w:r w:rsidR="00C92691">
        <w:t>ГОЛИШ</w:t>
      </w:r>
      <w:r>
        <w:t xml:space="preserve">  </w:t>
      </w:r>
    </w:p>
    <w:p w:rsidR="0069164E" w:rsidRDefault="0069164E" w:rsidP="0069164E">
      <w:pPr>
        <w:pStyle w:val="a5"/>
        <w:widowControl w:val="0"/>
        <w:autoSpaceDE w:val="0"/>
        <w:autoSpaceDN w:val="0"/>
        <w:adjustRightInd w:val="0"/>
        <w:spacing w:line="276" w:lineRule="auto"/>
        <w:ind w:left="1210" w:firstLine="206"/>
        <w:jc w:val="both"/>
      </w:pPr>
      <w:r>
        <w:t xml:space="preserve">                                                       </w:t>
      </w:r>
    </w:p>
    <w:p w:rsidR="0069164E" w:rsidRDefault="00C92691" w:rsidP="0069164E">
      <w:pPr>
        <w:pStyle w:val="Standard"/>
        <w:spacing w:line="276" w:lineRule="auto"/>
      </w:pPr>
      <w:r>
        <w:t xml:space="preserve"> </w:t>
      </w:r>
      <w:r w:rsidR="0069164E">
        <w:t>Контрассигнует:</w:t>
      </w:r>
    </w:p>
    <w:p w:rsidR="00C92691" w:rsidRDefault="00C92691" w:rsidP="0069164E">
      <w:pPr>
        <w:pStyle w:val="Standard"/>
        <w:spacing w:line="276" w:lineRule="auto"/>
      </w:pPr>
    </w:p>
    <w:p w:rsidR="001164ED" w:rsidRDefault="00C92691" w:rsidP="00A4468F">
      <w:pPr>
        <w:pStyle w:val="1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="0069164E">
        <w:rPr>
          <w:sz w:val="24"/>
          <w:szCs w:val="24"/>
        </w:rPr>
        <w:t xml:space="preserve">Секретарь Совета            </w:t>
      </w:r>
      <w:r w:rsidR="0069164E">
        <w:rPr>
          <w:sz w:val="24"/>
          <w:szCs w:val="24"/>
        </w:rPr>
        <w:tab/>
      </w:r>
      <w:r w:rsidR="0069164E">
        <w:rPr>
          <w:sz w:val="24"/>
          <w:szCs w:val="24"/>
        </w:rPr>
        <w:tab/>
      </w:r>
      <w:r w:rsidR="0069164E">
        <w:rPr>
          <w:sz w:val="24"/>
          <w:szCs w:val="24"/>
        </w:rPr>
        <w:tab/>
      </w:r>
      <w:r w:rsidR="0069164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9164E">
        <w:rPr>
          <w:sz w:val="24"/>
          <w:szCs w:val="24"/>
        </w:rPr>
        <w:t>Олеся ЧЕБАНОВА</w:t>
      </w: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p w:rsidR="007840BC" w:rsidRPr="007840BC" w:rsidRDefault="007840BC" w:rsidP="00A4468F">
      <w:pPr>
        <w:pStyle w:val="1"/>
        <w:spacing w:line="276" w:lineRule="auto"/>
        <w:rPr>
          <w:sz w:val="24"/>
          <w:szCs w:val="24"/>
          <w:lang w:val="en-US"/>
        </w:rPr>
      </w:pPr>
      <w:r>
        <w:t>в</w:t>
      </w:r>
      <w:r w:rsidRPr="007840BC">
        <w:rPr>
          <w:lang w:val="en-US"/>
        </w:rPr>
        <w:t xml:space="preserve"> </w:t>
      </w:r>
      <w:r w:rsidRPr="002E3A60">
        <w:rPr>
          <w:color w:val="000000"/>
          <w:lang w:val="en-US"/>
        </w:rPr>
        <w:t>IP</w:t>
      </w:r>
      <w:r w:rsidRPr="007840BC">
        <w:rPr>
          <w:color w:val="000000"/>
          <w:lang w:val="en-US"/>
        </w:rPr>
        <w:t xml:space="preserve"> «</w:t>
      </w:r>
      <w:proofErr w:type="spellStart"/>
      <w:r w:rsidRPr="002E3A60">
        <w:rPr>
          <w:color w:val="000000"/>
          <w:lang w:val="en-US"/>
        </w:rPr>
        <w:t>Cadastrul</w:t>
      </w:r>
      <w:proofErr w:type="spellEnd"/>
      <w:r w:rsidRPr="007840BC">
        <w:rPr>
          <w:color w:val="000000"/>
          <w:lang w:val="en-US"/>
        </w:rPr>
        <w:t xml:space="preserve"> </w:t>
      </w:r>
      <w:proofErr w:type="spellStart"/>
      <w:r w:rsidRPr="002E3A60">
        <w:rPr>
          <w:color w:val="000000"/>
          <w:lang w:val="en-US"/>
        </w:rPr>
        <w:t>Bunurilor</w:t>
      </w:r>
      <w:proofErr w:type="spellEnd"/>
      <w:r w:rsidRPr="007840BC">
        <w:rPr>
          <w:color w:val="000000"/>
          <w:lang w:val="en-US"/>
        </w:rPr>
        <w:t xml:space="preserve"> </w:t>
      </w:r>
      <w:proofErr w:type="spellStart"/>
      <w:r w:rsidRPr="002E3A60">
        <w:rPr>
          <w:color w:val="000000"/>
          <w:lang w:val="en-US"/>
        </w:rPr>
        <w:t>Imobile</w:t>
      </w:r>
      <w:proofErr w:type="spellEnd"/>
      <w:r w:rsidRPr="007840BC">
        <w:rPr>
          <w:color w:val="000000"/>
          <w:lang w:val="en-US"/>
        </w:rPr>
        <w:t>»</w:t>
      </w:r>
    </w:p>
    <w:p w:rsidR="007840BC" w:rsidRPr="007840BC" w:rsidRDefault="007840BC" w:rsidP="00A4468F">
      <w:pPr>
        <w:pStyle w:val="1"/>
        <w:spacing w:line="276" w:lineRule="auto"/>
        <w:rPr>
          <w:sz w:val="24"/>
          <w:szCs w:val="24"/>
          <w:lang w:val="en-US"/>
        </w:rPr>
      </w:pPr>
    </w:p>
    <w:p w:rsidR="007840BC" w:rsidRPr="007840BC" w:rsidRDefault="007840BC" w:rsidP="00A4468F">
      <w:pPr>
        <w:pStyle w:val="1"/>
        <w:spacing w:line="276" w:lineRule="auto"/>
        <w:rPr>
          <w:sz w:val="24"/>
          <w:szCs w:val="24"/>
          <w:lang w:val="en-US"/>
        </w:rPr>
      </w:pPr>
    </w:p>
    <w:p w:rsidR="007840BC" w:rsidRPr="009E39EA" w:rsidRDefault="007840BC" w:rsidP="007840BC">
      <w:pPr>
        <w:pStyle w:val="tt"/>
        <w:ind w:firstLine="708"/>
        <w:jc w:val="both"/>
        <w:rPr>
          <w:b w:val="0"/>
          <w:color w:val="000000"/>
        </w:rPr>
      </w:pPr>
      <w:r>
        <w:rPr>
          <w:b w:val="0"/>
          <w:color w:val="000000"/>
        </w:rPr>
        <w:t xml:space="preserve">Рассмотрев заявления граждан </w:t>
      </w:r>
      <w:proofErr w:type="spellStart"/>
      <w:r>
        <w:rPr>
          <w:b w:val="0"/>
          <w:color w:val="000000"/>
        </w:rPr>
        <w:t>мун</w:t>
      </w:r>
      <w:proofErr w:type="spellEnd"/>
      <w:r>
        <w:rPr>
          <w:b w:val="0"/>
          <w:color w:val="000000"/>
        </w:rPr>
        <w:t xml:space="preserve">. Чадыр-Лунга, связанных </w:t>
      </w:r>
      <w:proofErr w:type="gramStart"/>
      <w:r>
        <w:rPr>
          <w:b w:val="0"/>
          <w:color w:val="000000"/>
        </w:rPr>
        <w:t>с  регистрацией</w:t>
      </w:r>
      <w:proofErr w:type="gramEnd"/>
      <w:r>
        <w:rPr>
          <w:b w:val="0"/>
          <w:color w:val="000000"/>
        </w:rPr>
        <w:t xml:space="preserve"> права собственности частных домовладений и расположенных под ними земельных участков на территории </w:t>
      </w:r>
      <w:proofErr w:type="spellStart"/>
      <w:r>
        <w:rPr>
          <w:b w:val="0"/>
          <w:color w:val="000000"/>
        </w:rPr>
        <w:t>мун</w:t>
      </w:r>
      <w:proofErr w:type="spellEnd"/>
      <w:r>
        <w:rPr>
          <w:b w:val="0"/>
          <w:color w:val="000000"/>
        </w:rPr>
        <w:t>. Чадыр-Лунга, учитывая выявленные ошибки, допущенные в процессе массовой регистрации объектов недвижимого имущества, в результате чего  обладателям приусадебных земельных участков, на которых располо</w:t>
      </w:r>
      <w:r w:rsidRPr="002E0EB1">
        <w:rPr>
          <w:b w:val="0"/>
          <w:color w:val="000000"/>
        </w:rPr>
        <w:t xml:space="preserve">жены индивидуальные жилые дома и хозяйственные постройки, </w:t>
      </w:r>
      <w:r>
        <w:rPr>
          <w:b w:val="0"/>
          <w:color w:val="000000"/>
        </w:rPr>
        <w:t>указанные объекты недвижимости не были переданы в собственность,</w:t>
      </w:r>
      <w:r w:rsidRPr="002E0EB1">
        <w:rPr>
          <w:b w:val="0"/>
        </w:rPr>
        <w:t xml:space="preserve"> в соответствии с </w:t>
      </w:r>
      <w:r>
        <w:rPr>
          <w:b w:val="0"/>
        </w:rPr>
        <w:t xml:space="preserve">ст.11 Земельного Кодекса, </w:t>
      </w:r>
      <w:r w:rsidRPr="002E0EB1">
        <w:rPr>
          <w:b w:val="0"/>
        </w:rPr>
        <w:t xml:space="preserve">ч.(1) ст.38 </w:t>
      </w:r>
      <w:hyperlink r:id="rId8" w:history="1">
        <w:r w:rsidRPr="002E0EB1">
          <w:rPr>
            <w:b w:val="0"/>
          </w:rPr>
          <w:t>Закона РМ № 1543-XIII от 25 февраля 1998 г. «О кадастре недвижимого имущества»</w:t>
        </w:r>
      </w:hyperlink>
      <w:r w:rsidRPr="009E39EA">
        <w:rPr>
          <w:b w:val="0"/>
        </w:rPr>
        <w:t xml:space="preserve">, </w:t>
      </w:r>
      <w:r>
        <w:rPr>
          <w:b w:val="0"/>
        </w:rPr>
        <w:t xml:space="preserve">ч.(1) ст. 121 </w:t>
      </w:r>
      <w:r w:rsidRPr="009E39EA">
        <w:rPr>
          <w:b w:val="0"/>
          <w:bCs w:val="0"/>
        </w:rPr>
        <w:t xml:space="preserve">Инструкцией о регистрации объектов недвижимого имущества и прав на них, утверждённой Приказом Агентства земельных отношений и кадастра от 22.06.2005 г., </w:t>
      </w:r>
      <w:r w:rsidRPr="009E39EA">
        <w:rPr>
          <w:b w:val="0"/>
          <w:color w:val="000000"/>
        </w:rPr>
        <w:t xml:space="preserve">руководствуясь </w:t>
      </w:r>
      <w:r w:rsidRPr="009E39EA">
        <w:rPr>
          <w:b w:val="0"/>
        </w:rPr>
        <w:t xml:space="preserve">ч.(2) ст.3, </w:t>
      </w:r>
      <w:r w:rsidRPr="009E39EA">
        <w:rPr>
          <w:b w:val="0"/>
          <w:color w:val="000000"/>
        </w:rPr>
        <w:t>п.</w:t>
      </w:r>
      <w:r w:rsidRPr="009E39EA">
        <w:rPr>
          <w:b w:val="0"/>
          <w:color w:val="000000"/>
          <w:lang w:val="en-US"/>
        </w:rPr>
        <w:t>b</w:t>
      </w:r>
      <w:r w:rsidRPr="009E39EA">
        <w:rPr>
          <w:b w:val="0"/>
          <w:color w:val="000000"/>
        </w:rPr>
        <w:t xml:space="preserve">) ч.2 </w:t>
      </w:r>
      <w:r w:rsidRPr="009E39EA">
        <w:rPr>
          <w:b w:val="0"/>
          <w:color w:val="000000"/>
          <w:lang w:val="en-US"/>
        </w:rPr>
        <w:t>c</w:t>
      </w:r>
      <w:r w:rsidRPr="009E39EA">
        <w:rPr>
          <w:b w:val="0"/>
          <w:color w:val="000000"/>
        </w:rPr>
        <w:t>т.14 Законом РМ №436-XVI от 08.12.2006</w:t>
      </w:r>
      <w:r>
        <w:rPr>
          <w:b w:val="0"/>
          <w:color w:val="000000"/>
        </w:rPr>
        <w:t xml:space="preserve"> </w:t>
      </w:r>
      <w:r w:rsidRPr="009E39EA">
        <w:rPr>
          <w:b w:val="0"/>
          <w:color w:val="000000"/>
        </w:rPr>
        <w:t>г. “</w:t>
      </w:r>
      <w:r w:rsidRPr="009E39EA">
        <w:rPr>
          <w:b w:val="0"/>
          <w:color w:val="000000"/>
          <w:lang w:val="en-US"/>
        </w:rPr>
        <w:t>O</w:t>
      </w:r>
      <w:r w:rsidRPr="009E39EA">
        <w:rPr>
          <w:b w:val="0"/>
          <w:color w:val="000000"/>
        </w:rPr>
        <w:t xml:space="preserve"> местном публичном управлении”,</w:t>
      </w:r>
      <w:r>
        <w:rPr>
          <w:b w:val="0"/>
          <w:color w:val="000000"/>
        </w:rPr>
        <w:t xml:space="preserve"> а также руководствуясь п.4 Решения Чадыр-Лунгского Совета №5/12 от 11.07.2001 г., </w:t>
      </w:r>
    </w:p>
    <w:p w:rsidR="007840BC" w:rsidRDefault="007840BC" w:rsidP="00A4468F">
      <w:pPr>
        <w:pStyle w:val="1"/>
        <w:spacing w:line="276" w:lineRule="auto"/>
        <w:rPr>
          <w:sz w:val="24"/>
          <w:szCs w:val="24"/>
        </w:rPr>
      </w:pPr>
    </w:p>
    <w:sectPr w:rsidR="007840BC" w:rsidSect="007504DA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4C408E3"/>
    <w:multiLevelType w:val="multilevel"/>
    <w:tmpl w:val="2B3E5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900CA2"/>
    <w:multiLevelType w:val="hybridMultilevel"/>
    <w:tmpl w:val="CD6C6646"/>
    <w:lvl w:ilvl="0" w:tplc="A872B5E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B980888"/>
    <w:multiLevelType w:val="multilevel"/>
    <w:tmpl w:val="DB945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BCB1F0F"/>
    <w:multiLevelType w:val="multilevel"/>
    <w:tmpl w:val="6BEE1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8" w15:restartNumberingAfterBreak="0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10" w15:restartNumberingAfterBreak="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1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2" w15:restartNumberingAfterBreak="0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3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D72206"/>
    <w:multiLevelType w:val="hybridMultilevel"/>
    <w:tmpl w:val="37CE3D3E"/>
    <w:lvl w:ilvl="0" w:tplc="FD6018F8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 w15:restartNumberingAfterBreak="0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133AD"/>
    <w:multiLevelType w:val="multilevel"/>
    <w:tmpl w:val="5D2CE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4B05C2"/>
    <w:multiLevelType w:val="multilevel"/>
    <w:tmpl w:val="94F2B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1EC46FE"/>
    <w:multiLevelType w:val="multilevel"/>
    <w:tmpl w:val="870A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1" w15:restartNumberingAfterBreak="0">
    <w:nsid w:val="44AB294E"/>
    <w:multiLevelType w:val="multilevel"/>
    <w:tmpl w:val="98F0A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BC164DD"/>
    <w:multiLevelType w:val="multilevel"/>
    <w:tmpl w:val="A3DCD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54661463"/>
    <w:multiLevelType w:val="multilevel"/>
    <w:tmpl w:val="1D68A2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7" w15:restartNumberingAfterBreak="0">
    <w:nsid w:val="5C200F72"/>
    <w:multiLevelType w:val="multilevel"/>
    <w:tmpl w:val="6286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9" w15:restartNumberingAfterBreak="0">
    <w:nsid w:val="626343EA"/>
    <w:multiLevelType w:val="multilevel"/>
    <w:tmpl w:val="94F2B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1" w15:restartNumberingAfterBreak="0">
    <w:nsid w:val="64990060"/>
    <w:multiLevelType w:val="multilevel"/>
    <w:tmpl w:val="FF540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33" w15:restartNumberingAfterBreak="0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6" w15:restartNumberingAfterBreak="0">
    <w:nsid w:val="79C4301B"/>
    <w:multiLevelType w:val="hybridMultilevel"/>
    <w:tmpl w:val="ABCAEF1E"/>
    <w:lvl w:ilvl="0" w:tplc="086EC1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90BF0"/>
    <w:multiLevelType w:val="hybridMultilevel"/>
    <w:tmpl w:val="B99C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1"/>
  </w:num>
  <w:num w:numId="2">
    <w:abstractNumId w:val="26"/>
  </w:num>
  <w:num w:numId="3">
    <w:abstractNumId w:val="8"/>
  </w:num>
  <w:num w:numId="4">
    <w:abstractNumId w:val="1"/>
  </w:num>
  <w:num w:numId="5">
    <w:abstractNumId w:val="1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8"/>
  </w:num>
  <w:num w:numId="9">
    <w:abstractNumId w:val="33"/>
  </w:num>
  <w:num w:numId="10">
    <w:abstractNumId w:val="0"/>
  </w:num>
  <w:num w:numId="11">
    <w:abstractNumId w:val="38"/>
  </w:num>
  <w:num w:numId="12">
    <w:abstractNumId w:val="32"/>
  </w:num>
  <w:num w:numId="13">
    <w:abstractNumId w:val="1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2"/>
  </w:num>
  <w:num w:numId="18">
    <w:abstractNumId w:val="4"/>
  </w:num>
  <w:num w:numId="19">
    <w:abstractNumId w:val="23"/>
  </w:num>
  <w:num w:numId="20">
    <w:abstractNumId w:val="35"/>
  </w:num>
  <w:num w:numId="21">
    <w:abstractNumId w:val="15"/>
  </w:num>
  <w:num w:numId="22">
    <w:abstractNumId w:val="25"/>
  </w:num>
  <w:num w:numId="23">
    <w:abstractNumId w:val="20"/>
  </w:num>
  <w:num w:numId="24">
    <w:abstractNumId w:val="34"/>
  </w:num>
  <w:num w:numId="25">
    <w:abstractNumId w:val="14"/>
  </w:num>
  <w:num w:numId="26">
    <w:abstractNumId w:val="37"/>
  </w:num>
  <w:num w:numId="27">
    <w:abstractNumId w:val="7"/>
  </w:num>
  <w:num w:numId="28">
    <w:abstractNumId w:val="27"/>
  </w:num>
  <w:num w:numId="29">
    <w:abstractNumId w:val="19"/>
  </w:num>
  <w:num w:numId="30">
    <w:abstractNumId w:val="6"/>
  </w:num>
  <w:num w:numId="31">
    <w:abstractNumId w:val="17"/>
  </w:num>
  <w:num w:numId="32">
    <w:abstractNumId w:val="2"/>
  </w:num>
  <w:num w:numId="33">
    <w:abstractNumId w:val="31"/>
  </w:num>
  <w:num w:numId="34">
    <w:abstractNumId w:val="22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3"/>
  </w:num>
  <w:num w:numId="38">
    <w:abstractNumId w:val="29"/>
  </w:num>
  <w:num w:numId="39">
    <w:abstractNumId w:val="18"/>
  </w:num>
  <w:num w:numId="40">
    <w:abstractNumId w:val="21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13FF6"/>
    <w:rsid w:val="0001509E"/>
    <w:rsid w:val="000233C9"/>
    <w:rsid w:val="00024EA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C3725"/>
    <w:rsid w:val="000C60B4"/>
    <w:rsid w:val="000D588E"/>
    <w:rsid w:val="000E7565"/>
    <w:rsid w:val="00106EE3"/>
    <w:rsid w:val="00110E75"/>
    <w:rsid w:val="001114E6"/>
    <w:rsid w:val="00114815"/>
    <w:rsid w:val="001164ED"/>
    <w:rsid w:val="0012217D"/>
    <w:rsid w:val="001253B1"/>
    <w:rsid w:val="00137FC3"/>
    <w:rsid w:val="0014146B"/>
    <w:rsid w:val="001441E4"/>
    <w:rsid w:val="00154DCC"/>
    <w:rsid w:val="00177458"/>
    <w:rsid w:val="001B50EE"/>
    <w:rsid w:val="001C152E"/>
    <w:rsid w:val="001C3C2C"/>
    <w:rsid w:val="001C41AE"/>
    <w:rsid w:val="00203184"/>
    <w:rsid w:val="002051CD"/>
    <w:rsid w:val="00223463"/>
    <w:rsid w:val="00240D30"/>
    <w:rsid w:val="00244180"/>
    <w:rsid w:val="002443C9"/>
    <w:rsid w:val="00271515"/>
    <w:rsid w:val="0027181C"/>
    <w:rsid w:val="002843A3"/>
    <w:rsid w:val="0029074F"/>
    <w:rsid w:val="00291F5B"/>
    <w:rsid w:val="00296810"/>
    <w:rsid w:val="002C53F8"/>
    <w:rsid w:val="002C7365"/>
    <w:rsid w:val="002D2C08"/>
    <w:rsid w:val="002E0EB1"/>
    <w:rsid w:val="002E1B2C"/>
    <w:rsid w:val="002E3A60"/>
    <w:rsid w:val="002F5741"/>
    <w:rsid w:val="00300AB2"/>
    <w:rsid w:val="00311462"/>
    <w:rsid w:val="00315488"/>
    <w:rsid w:val="00336200"/>
    <w:rsid w:val="00352039"/>
    <w:rsid w:val="003625DA"/>
    <w:rsid w:val="003759B7"/>
    <w:rsid w:val="00387674"/>
    <w:rsid w:val="0039293B"/>
    <w:rsid w:val="003B5AC6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155C5"/>
    <w:rsid w:val="00421675"/>
    <w:rsid w:val="00437883"/>
    <w:rsid w:val="00447ED2"/>
    <w:rsid w:val="0045105B"/>
    <w:rsid w:val="00471AD1"/>
    <w:rsid w:val="00473929"/>
    <w:rsid w:val="0049147B"/>
    <w:rsid w:val="0049221F"/>
    <w:rsid w:val="004923D2"/>
    <w:rsid w:val="004A0DFD"/>
    <w:rsid w:val="004B7B96"/>
    <w:rsid w:val="004C602D"/>
    <w:rsid w:val="004D6FE1"/>
    <w:rsid w:val="004F1A1F"/>
    <w:rsid w:val="00505DAA"/>
    <w:rsid w:val="005106C5"/>
    <w:rsid w:val="00527583"/>
    <w:rsid w:val="005306C9"/>
    <w:rsid w:val="00552CDA"/>
    <w:rsid w:val="00553611"/>
    <w:rsid w:val="005717D4"/>
    <w:rsid w:val="005876FE"/>
    <w:rsid w:val="005A4131"/>
    <w:rsid w:val="005A5CE8"/>
    <w:rsid w:val="005C248D"/>
    <w:rsid w:val="005D0E92"/>
    <w:rsid w:val="005D3EAE"/>
    <w:rsid w:val="005E6211"/>
    <w:rsid w:val="005E7800"/>
    <w:rsid w:val="005F63B1"/>
    <w:rsid w:val="005F6B4F"/>
    <w:rsid w:val="00623500"/>
    <w:rsid w:val="00631732"/>
    <w:rsid w:val="00644B63"/>
    <w:rsid w:val="00651088"/>
    <w:rsid w:val="006553D8"/>
    <w:rsid w:val="00672D25"/>
    <w:rsid w:val="00675E07"/>
    <w:rsid w:val="00683765"/>
    <w:rsid w:val="0069164E"/>
    <w:rsid w:val="006A606E"/>
    <w:rsid w:val="006B6F5A"/>
    <w:rsid w:val="006D383B"/>
    <w:rsid w:val="006D5FB1"/>
    <w:rsid w:val="006D6CD0"/>
    <w:rsid w:val="006E1FA7"/>
    <w:rsid w:val="006E207A"/>
    <w:rsid w:val="006E3AA4"/>
    <w:rsid w:val="00705497"/>
    <w:rsid w:val="00722824"/>
    <w:rsid w:val="00733E2D"/>
    <w:rsid w:val="0073724E"/>
    <w:rsid w:val="00737C74"/>
    <w:rsid w:val="007446D9"/>
    <w:rsid w:val="007504DA"/>
    <w:rsid w:val="0075461F"/>
    <w:rsid w:val="00760F7D"/>
    <w:rsid w:val="00763399"/>
    <w:rsid w:val="00765BEB"/>
    <w:rsid w:val="007749D4"/>
    <w:rsid w:val="00780858"/>
    <w:rsid w:val="007840BC"/>
    <w:rsid w:val="00784A96"/>
    <w:rsid w:val="00790AA5"/>
    <w:rsid w:val="00795ECA"/>
    <w:rsid w:val="00795F63"/>
    <w:rsid w:val="007D4BD6"/>
    <w:rsid w:val="008107A4"/>
    <w:rsid w:val="008119AF"/>
    <w:rsid w:val="00825BF4"/>
    <w:rsid w:val="00825F2A"/>
    <w:rsid w:val="0083369C"/>
    <w:rsid w:val="00836A53"/>
    <w:rsid w:val="00846712"/>
    <w:rsid w:val="00853952"/>
    <w:rsid w:val="008544A8"/>
    <w:rsid w:val="00856CD0"/>
    <w:rsid w:val="0085750B"/>
    <w:rsid w:val="00866C9E"/>
    <w:rsid w:val="00874B75"/>
    <w:rsid w:val="00875395"/>
    <w:rsid w:val="00880CE4"/>
    <w:rsid w:val="00882404"/>
    <w:rsid w:val="0089412F"/>
    <w:rsid w:val="008C7372"/>
    <w:rsid w:val="008C7BD5"/>
    <w:rsid w:val="008E56BE"/>
    <w:rsid w:val="008F61B3"/>
    <w:rsid w:val="008F6A52"/>
    <w:rsid w:val="00903F3D"/>
    <w:rsid w:val="00930F90"/>
    <w:rsid w:val="0093412F"/>
    <w:rsid w:val="009858A7"/>
    <w:rsid w:val="00994E5F"/>
    <w:rsid w:val="00997378"/>
    <w:rsid w:val="009A6537"/>
    <w:rsid w:val="009B7E1C"/>
    <w:rsid w:val="009C371F"/>
    <w:rsid w:val="009C3D95"/>
    <w:rsid w:val="009E39EA"/>
    <w:rsid w:val="009F1E44"/>
    <w:rsid w:val="00A03CF4"/>
    <w:rsid w:val="00A14301"/>
    <w:rsid w:val="00A234C8"/>
    <w:rsid w:val="00A3735A"/>
    <w:rsid w:val="00A431ED"/>
    <w:rsid w:val="00A4468F"/>
    <w:rsid w:val="00A469EC"/>
    <w:rsid w:val="00A53EE7"/>
    <w:rsid w:val="00A658B4"/>
    <w:rsid w:val="00A747FB"/>
    <w:rsid w:val="00A81A8E"/>
    <w:rsid w:val="00AA1AB8"/>
    <w:rsid w:val="00AB5BF8"/>
    <w:rsid w:val="00AB6072"/>
    <w:rsid w:val="00AC38BE"/>
    <w:rsid w:val="00AC38CD"/>
    <w:rsid w:val="00AC7A86"/>
    <w:rsid w:val="00AD304E"/>
    <w:rsid w:val="00AE1581"/>
    <w:rsid w:val="00AF5F59"/>
    <w:rsid w:val="00B021B5"/>
    <w:rsid w:val="00B03856"/>
    <w:rsid w:val="00B140CC"/>
    <w:rsid w:val="00B24AA0"/>
    <w:rsid w:val="00B34D26"/>
    <w:rsid w:val="00B52A5D"/>
    <w:rsid w:val="00B746EA"/>
    <w:rsid w:val="00B864EE"/>
    <w:rsid w:val="00B90358"/>
    <w:rsid w:val="00BD7A56"/>
    <w:rsid w:val="00C002C3"/>
    <w:rsid w:val="00C03784"/>
    <w:rsid w:val="00C13A90"/>
    <w:rsid w:val="00C21C94"/>
    <w:rsid w:val="00C305BC"/>
    <w:rsid w:val="00C4602B"/>
    <w:rsid w:val="00C723F3"/>
    <w:rsid w:val="00C746FF"/>
    <w:rsid w:val="00C748A4"/>
    <w:rsid w:val="00C77C0F"/>
    <w:rsid w:val="00C92691"/>
    <w:rsid w:val="00C94404"/>
    <w:rsid w:val="00CA313D"/>
    <w:rsid w:val="00CA71E3"/>
    <w:rsid w:val="00CB051E"/>
    <w:rsid w:val="00CB43ED"/>
    <w:rsid w:val="00CB76FF"/>
    <w:rsid w:val="00CC2BF3"/>
    <w:rsid w:val="00CD5771"/>
    <w:rsid w:val="00CE0469"/>
    <w:rsid w:val="00CE05FA"/>
    <w:rsid w:val="00CE6D5F"/>
    <w:rsid w:val="00CF548A"/>
    <w:rsid w:val="00CF5F8A"/>
    <w:rsid w:val="00D03DA6"/>
    <w:rsid w:val="00D10A48"/>
    <w:rsid w:val="00D14563"/>
    <w:rsid w:val="00D1559E"/>
    <w:rsid w:val="00D17DB4"/>
    <w:rsid w:val="00D26937"/>
    <w:rsid w:val="00D41FB5"/>
    <w:rsid w:val="00D42316"/>
    <w:rsid w:val="00D52076"/>
    <w:rsid w:val="00D739F5"/>
    <w:rsid w:val="00D92EC1"/>
    <w:rsid w:val="00DB4F10"/>
    <w:rsid w:val="00DC4455"/>
    <w:rsid w:val="00DD5651"/>
    <w:rsid w:val="00E05695"/>
    <w:rsid w:val="00E156F9"/>
    <w:rsid w:val="00E321AD"/>
    <w:rsid w:val="00E403A1"/>
    <w:rsid w:val="00E40A82"/>
    <w:rsid w:val="00E702B8"/>
    <w:rsid w:val="00E713D4"/>
    <w:rsid w:val="00E80794"/>
    <w:rsid w:val="00E91A5D"/>
    <w:rsid w:val="00EA35EA"/>
    <w:rsid w:val="00EA36EE"/>
    <w:rsid w:val="00EB5A54"/>
    <w:rsid w:val="00EB724C"/>
    <w:rsid w:val="00EC0270"/>
    <w:rsid w:val="00EE26FA"/>
    <w:rsid w:val="00F043C7"/>
    <w:rsid w:val="00F53568"/>
    <w:rsid w:val="00F53DAE"/>
    <w:rsid w:val="00F6707D"/>
    <w:rsid w:val="00F75B60"/>
    <w:rsid w:val="00F82869"/>
    <w:rsid w:val="00F9143E"/>
    <w:rsid w:val="00F95965"/>
    <w:rsid w:val="00FA38CF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67C3"/>
  <w15:docId w15:val="{70DF692E-12BE-4574-A698-05AC18A9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ex:LPLP19980225154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3</cp:revision>
  <cp:lastPrinted>2024-04-03T07:57:00Z</cp:lastPrinted>
  <dcterms:created xsi:type="dcterms:W3CDTF">2024-05-16T14:50:00Z</dcterms:created>
  <dcterms:modified xsi:type="dcterms:W3CDTF">2024-05-17T09:01:00Z</dcterms:modified>
</cp:coreProperties>
</file>