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jc w:val="center"/>
        <w:tblInd w:w="108" w:type="dxa"/>
        <w:tblLayout w:type="fixed"/>
        <w:tblLook w:val="0000"/>
      </w:tblPr>
      <w:tblGrid>
        <w:gridCol w:w="3323"/>
        <w:gridCol w:w="3323"/>
        <w:gridCol w:w="3323"/>
      </w:tblGrid>
      <w:tr w:rsidR="003E517E" w:rsidRPr="0075392C" w:rsidTr="003E517E">
        <w:trPr>
          <w:trHeight w:val="2693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</w:rPr>
            </w:pPr>
            <w:r w:rsidRPr="003E517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0</wp:posOffset>
                  </wp:positionV>
                  <wp:extent cx="794385" cy="922020"/>
                  <wp:effectExtent l="19050" t="0" r="571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5A5D" w:rsidRPr="000D5A5D">
              <w:rPr>
                <w:sz w:val="20"/>
                <w:szCs w:val="20"/>
                <w:lang w:eastAsia="zh-CN"/>
              </w:rPr>
              <w:pict>
                <v:shape id="_x0000_s1026" style="position:absolute;left:0;text-align:left;margin-left:66.75pt;margin-top:114.2pt;width:2.7pt;height:1.35pt;z-index:251662336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="000D5A5D" w:rsidRPr="000D5A5D">
              <w:rPr>
                <w:sz w:val="20"/>
                <w:szCs w:val="20"/>
                <w:lang w:eastAsia="zh-CN"/>
              </w:rPr>
              <w:pict>
                <v:shape id="_x0000_s1027" style="position:absolute;left:0;text-align:left;margin-left:53.15pt;margin-top:117.8pt;width:2.55pt;height:.9pt;z-index:251663360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E517E" w:rsidRPr="003E517E" w:rsidRDefault="003E517E" w:rsidP="00811E51">
            <w:pPr>
              <w:ind w:firstLine="720"/>
              <w:jc w:val="center"/>
              <w:rPr>
                <w:color w:val="000000"/>
                <w:sz w:val="20"/>
                <w:szCs w:val="20"/>
              </w:rPr>
            </w:pP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E517E" w:rsidRPr="003E517E" w:rsidRDefault="003E517E" w:rsidP="00811E51">
            <w:pPr>
              <w:rPr>
                <w:color w:val="000000"/>
                <w:sz w:val="20"/>
                <w:szCs w:val="20"/>
              </w:rPr>
            </w:pPr>
          </w:p>
          <w:p w:rsidR="003E517E" w:rsidRPr="003E517E" w:rsidRDefault="003E517E" w:rsidP="00811E5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E517E">
              <w:rPr>
                <w:b/>
                <w:sz w:val="20"/>
                <w:szCs w:val="20"/>
                <w:lang w:val="en-GB"/>
              </w:rPr>
              <w:t>REPUBLICA MOLDOVA</w:t>
            </w:r>
          </w:p>
          <w:p w:rsidR="003E517E" w:rsidRPr="003E517E" w:rsidRDefault="003E517E" w:rsidP="00811E5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E517E">
              <w:rPr>
                <w:b/>
                <w:sz w:val="20"/>
                <w:szCs w:val="20"/>
                <w:lang w:val="en-GB"/>
              </w:rPr>
              <w:t>GAGAUZIA</w:t>
            </w:r>
          </w:p>
          <w:p w:rsidR="003E517E" w:rsidRPr="003E517E" w:rsidRDefault="003E517E" w:rsidP="00811E51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gramStart"/>
            <w:r w:rsidRPr="003E517E">
              <w:rPr>
                <w:b/>
                <w:sz w:val="20"/>
                <w:szCs w:val="20"/>
                <w:lang w:val="en-GB"/>
              </w:rPr>
              <w:t>or</w:t>
            </w:r>
            <w:proofErr w:type="gramEnd"/>
            <w:r w:rsidRPr="003E517E">
              <w:rPr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3E517E">
              <w:rPr>
                <w:b/>
                <w:sz w:val="20"/>
                <w:szCs w:val="20"/>
                <w:lang w:val="en-GB"/>
              </w:rPr>
              <w:t>Cead</w:t>
            </w:r>
            <w:r w:rsidRPr="003E517E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3E517E">
              <w:rPr>
                <w:b/>
                <w:sz w:val="20"/>
                <w:szCs w:val="20"/>
                <w:lang w:val="en-GB"/>
              </w:rPr>
              <w:t>r-</w:t>
            </w:r>
            <w:proofErr w:type="spellStart"/>
            <w:r w:rsidRPr="003E517E">
              <w:rPr>
                <w:b/>
                <w:sz w:val="20"/>
                <w:szCs w:val="20"/>
                <w:lang w:val="en-GB"/>
              </w:rPr>
              <w:t>Lunga</w:t>
            </w:r>
            <w:proofErr w:type="spellEnd"/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3E517E">
              <w:rPr>
                <w:b/>
                <w:sz w:val="20"/>
                <w:szCs w:val="20"/>
                <w:lang w:val="en-GB"/>
              </w:rPr>
              <w:t>Sovıetul</w:t>
            </w:r>
            <w:proofErr w:type="spellEnd"/>
            <w:r w:rsidRPr="003E517E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E517E">
              <w:rPr>
                <w:b/>
                <w:sz w:val="20"/>
                <w:szCs w:val="20"/>
                <w:lang w:val="en-GB"/>
              </w:rPr>
              <w:t>oraşului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517E" w:rsidRPr="00571806" w:rsidRDefault="003E517E" w:rsidP="00811E51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3E517E" w:rsidRPr="003E517E" w:rsidRDefault="003E517E" w:rsidP="00811E51">
            <w:pPr>
              <w:pStyle w:val="7"/>
              <w:rPr>
                <w:sz w:val="20"/>
              </w:rPr>
            </w:pPr>
            <w:r w:rsidRPr="003E517E">
              <w:rPr>
                <w:sz w:val="20"/>
              </w:rPr>
              <w:t>РЕСПУБЛИКА МОЛДОВА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517E">
              <w:rPr>
                <w:b/>
                <w:sz w:val="20"/>
                <w:szCs w:val="20"/>
              </w:rPr>
              <w:t>ГАГАУЗИЯ (ГАГАУЗ ЕРИ)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517E">
              <w:rPr>
                <w:b/>
                <w:color w:val="000000"/>
                <w:sz w:val="20"/>
                <w:szCs w:val="20"/>
              </w:rPr>
              <w:t>Чадыр-Лунгский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517E">
              <w:rPr>
                <w:b/>
                <w:color w:val="000000"/>
                <w:sz w:val="20"/>
                <w:szCs w:val="20"/>
              </w:rPr>
              <w:t>Городской Совет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517E">
              <w:rPr>
                <w:b/>
                <w:color w:val="000000"/>
                <w:sz w:val="20"/>
                <w:szCs w:val="20"/>
              </w:rPr>
              <w:t>6100, г. Чадыр-Лунга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517E">
              <w:rPr>
                <w:b/>
                <w:color w:val="000000"/>
                <w:sz w:val="20"/>
                <w:szCs w:val="20"/>
              </w:rPr>
              <w:t>ул. Ленина, 91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517E">
              <w:rPr>
                <w:b/>
                <w:color w:val="000000"/>
                <w:sz w:val="20"/>
                <w:szCs w:val="20"/>
                <w:lang w:val="en-US"/>
              </w:rPr>
              <w:t>tel</w:t>
            </w:r>
            <w:proofErr w:type="spellEnd"/>
            <w:proofErr w:type="gramEnd"/>
            <w:r w:rsidRPr="003E517E">
              <w:rPr>
                <w:b/>
                <w:color w:val="000000"/>
                <w:sz w:val="20"/>
                <w:szCs w:val="20"/>
              </w:rPr>
              <w:t>.  +(373 291) 2-08-36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3E517E">
              <w:rPr>
                <w:b/>
                <w:color w:val="000000"/>
                <w:sz w:val="20"/>
                <w:szCs w:val="20"/>
                <w:lang w:val="en-US"/>
              </w:rPr>
              <w:t>fax</w:t>
            </w:r>
            <w:proofErr w:type="gramEnd"/>
            <w:r w:rsidRPr="003E517E">
              <w:rPr>
                <w:b/>
                <w:color w:val="000000"/>
                <w:sz w:val="20"/>
                <w:szCs w:val="20"/>
              </w:rPr>
              <w:t>. +(37</w:t>
            </w:r>
            <w:r w:rsidRPr="003E517E">
              <w:rPr>
                <w:sz w:val="20"/>
                <w:szCs w:val="20"/>
              </w:rPr>
              <w:t xml:space="preserve">3 </w:t>
            </w:r>
            <w:r w:rsidRPr="003E517E">
              <w:rPr>
                <w:b/>
                <w:color w:val="000000"/>
                <w:sz w:val="20"/>
                <w:szCs w:val="20"/>
              </w:rPr>
              <w:t>291) 2-18-40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517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3810</wp:posOffset>
                  </wp:positionV>
                  <wp:extent cx="819150" cy="904875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E517E" w:rsidRPr="003E517E" w:rsidRDefault="003E517E" w:rsidP="00811E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E517E" w:rsidRPr="003E517E" w:rsidRDefault="003E517E" w:rsidP="00811E5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E517E" w:rsidRPr="003E517E" w:rsidRDefault="003E517E" w:rsidP="00811E5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E517E" w:rsidRPr="003E517E" w:rsidRDefault="003E517E" w:rsidP="00811E5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E517E">
              <w:rPr>
                <w:b/>
                <w:sz w:val="20"/>
                <w:szCs w:val="20"/>
                <w:lang w:val="ro-RO"/>
              </w:rPr>
              <w:t xml:space="preserve">MOLDOVA </w:t>
            </w:r>
            <w:r w:rsidRPr="003E517E">
              <w:rPr>
                <w:b/>
                <w:sz w:val="20"/>
                <w:szCs w:val="20"/>
                <w:lang w:val="en-US"/>
              </w:rPr>
              <w:t>RESPUBLIKASI</w:t>
            </w:r>
          </w:p>
          <w:p w:rsidR="003E517E" w:rsidRPr="003E517E" w:rsidRDefault="003E517E" w:rsidP="00811E5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E517E">
              <w:rPr>
                <w:b/>
                <w:sz w:val="20"/>
                <w:szCs w:val="20"/>
                <w:lang w:val="ro-RO"/>
              </w:rPr>
              <w:t>GAGAUZ YERI</w:t>
            </w:r>
          </w:p>
          <w:p w:rsidR="003E517E" w:rsidRPr="003E517E" w:rsidRDefault="003E517E" w:rsidP="00811E51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3E517E">
              <w:rPr>
                <w:b/>
                <w:sz w:val="20"/>
                <w:szCs w:val="20"/>
                <w:lang w:val="en-US"/>
              </w:rPr>
              <w:t>Çadir</w:t>
            </w:r>
            <w:proofErr w:type="spellEnd"/>
            <w:r w:rsidRPr="003E517E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E517E">
              <w:rPr>
                <w:b/>
                <w:sz w:val="20"/>
                <w:szCs w:val="20"/>
                <w:lang w:val="en-US"/>
              </w:rPr>
              <w:t>Kasabanin</w:t>
            </w:r>
            <w:proofErr w:type="spellEnd"/>
            <w:r w:rsidRPr="003E517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E517E">
              <w:rPr>
                <w:b/>
                <w:sz w:val="20"/>
                <w:szCs w:val="20"/>
                <w:lang w:val="tr-TR"/>
              </w:rPr>
              <w:t>Topluşu</w:t>
            </w:r>
          </w:p>
        </w:tc>
      </w:tr>
    </w:tbl>
    <w:p w:rsidR="00774A21" w:rsidRPr="005072B3" w:rsidRDefault="00774A21" w:rsidP="003E517E">
      <w:pPr>
        <w:spacing w:line="276" w:lineRule="auto"/>
        <w:jc w:val="center"/>
        <w:rPr>
          <w:b/>
          <w:caps/>
          <w:lang w:val="en-US"/>
        </w:rPr>
      </w:pPr>
    </w:p>
    <w:p w:rsidR="003E517E" w:rsidRPr="00F54B6E" w:rsidRDefault="003E517E" w:rsidP="003E517E">
      <w:pPr>
        <w:spacing w:line="276" w:lineRule="auto"/>
        <w:jc w:val="center"/>
        <w:rPr>
          <w:b/>
          <w:caps/>
        </w:rPr>
      </w:pPr>
      <w:r w:rsidRPr="00F54B6E">
        <w:rPr>
          <w:b/>
          <w:caps/>
        </w:rPr>
        <w:t>Решение</w:t>
      </w:r>
    </w:p>
    <w:p w:rsidR="003E517E" w:rsidRPr="003E517E" w:rsidRDefault="003E517E" w:rsidP="003E517E">
      <w:pPr>
        <w:spacing w:line="276" w:lineRule="auto"/>
        <w:jc w:val="center"/>
        <w:rPr>
          <w:b/>
        </w:rPr>
      </w:pPr>
      <w:r>
        <w:rPr>
          <w:b/>
        </w:rPr>
        <w:t>15.09</w:t>
      </w:r>
      <w:r w:rsidRPr="003D3831">
        <w:rPr>
          <w:b/>
        </w:rPr>
        <w:t>.20</w:t>
      </w:r>
      <w:r>
        <w:rPr>
          <w:b/>
        </w:rPr>
        <w:t>11</w:t>
      </w:r>
      <w:r w:rsidRPr="003D3831">
        <w:rPr>
          <w:b/>
        </w:rPr>
        <w:t>г.</w:t>
      </w:r>
      <w:r>
        <w:rPr>
          <w:b/>
        </w:rPr>
        <w:t xml:space="preserve">     </w:t>
      </w:r>
      <w:r w:rsidRPr="003D3831">
        <w:rPr>
          <w:b/>
        </w:rPr>
        <w:t xml:space="preserve">                      </w:t>
      </w:r>
      <w:r w:rsidRPr="003E517E">
        <w:rPr>
          <w:b/>
        </w:rPr>
        <w:t xml:space="preserve">                         </w:t>
      </w:r>
      <w:r w:rsidRPr="003D3831">
        <w:rPr>
          <w:b/>
        </w:rPr>
        <w:t xml:space="preserve">                          </w:t>
      </w:r>
      <w:r>
        <w:rPr>
          <w:b/>
        </w:rPr>
        <w:t xml:space="preserve">                              № </w:t>
      </w:r>
      <w:r w:rsidRPr="003D3831">
        <w:rPr>
          <w:b/>
          <w:lang w:val="en-US"/>
        </w:rPr>
        <w:t>V</w:t>
      </w:r>
      <w:r>
        <w:rPr>
          <w:b/>
        </w:rPr>
        <w:t>/</w:t>
      </w:r>
      <w:r w:rsidR="00774A21">
        <w:rPr>
          <w:b/>
        </w:rPr>
        <w:t>25</w:t>
      </w:r>
    </w:p>
    <w:p w:rsidR="003E517E" w:rsidRPr="003D3831" w:rsidRDefault="003E517E" w:rsidP="003E517E">
      <w:pPr>
        <w:spacing w:line="276" w:lineRule="auto"/>
        <w:jc w:val="center"/>
        <w:rPr>
          <w:b/>
        </w:rPr>
      </w:pPr>
      <w:r w:rsidRPr="003D3831">
        <w:rPr>
          <w:b/>
        </w:rPr>
        <w:t>г</w:t>
      </w:r>
      <w:proofErr w:type="gramStart"/>
      <w:r w:rsidRPr="003D3831">
        <w:rPr>
          <w:b/>
        </w:rPr>
        <w:t>.Ч</w:t>
      </w:r>
      <w:proofErr w:type="gramEnd"/>
      <w:r w:rsidRPr="003D3831">
        <w:rPr>
          <w:b/>
        </w:rPr>
        <w:t>адыр-Лунга</w:t>
      </w:r>
    </w:p>
    <w:p w:rsidR="003E517E" w:rsidRDefault="004A4154" w:rsidP="007426CE">
      <w:pPr>
        <w:pStyle w:val="a4"/>
        <w:tabs>
          <w:tab w:val="left" w:pos="9355"/>
        </w:tabs>
        <w:spacing w:line="240" w:lineRule="atLeast"/>
        <w:jc w:val="left"/>
        <w:rPr>
          <w:rStyle w:val="a3"/>
          <w:b w:val="0"/>
        </w:rPr>
      </w:pPr>
      <w:r w:rsidRPr="003E517E">
        <w:rPr>
          <w:rStyle w:val="a3"/>
          <w:b w:val="0"/>
        </w:rPr>
        <w:t>Об утверждении Положения о порядке размещения</w:t>
      </w:r>
    </w:p>
    <w:p w:rsidR="003E517E" w:rsidRDefault="004A4154" w:rsidP="007426CE">
      <w:pPr>
        <w:pStyle w:val="a4"/>
        <w:tabs>
          <w:tab w:val="left" w:pos="9355"/>
        </w:tabs>
        <w:spacing w:line="240" w:lineRule="atLeast"/>
        <w:ind w:firstLine="0"/>
        <w:jc w:val="left"/>
        <w:rPr>
          <w:rStyle w:val="a3"/>
          <w:b w:val="0"/>
        </w:rPr>
      </w:pPr>
      <w:r w:rsidRPr="003E517E">
        <w:rPr>
          <w:rStyle w:val="a3"/>
          <w:b w:val="0"/>
        </w:rPr>
        <w:t xml:space="preserve">информации </w:t>
      </w:r>
      <w:proofErr w:type="gramStart"/>
      <w:r w:rsidRPr="003E517E">
        <w:rPr>
          <w:rStyle w:val="a3"/>
          <w:b w:val="0"/>
        </w:rPr>
        <w:t>на</w:t>
      </w:r>
      <w:proofErr w:type="gramEnd"/>
      <w:r w:rsidRPr="003E517E">
        <w:rPr>
          <w:rStyle w:val="a3"/>
          <w:b w:val="0"/>
        </w:rPr>
        <w:t xml:space="preserve"> официальной </w:t>
      </w:r>
      <w:proofErr w:type="spellStart"/>
      <w:r w:rsidRPr="003E517E">
        <w:rPr>
          <w:rStyle w:val="a3"/>
          <w:b w:val="0"/>
        </w:rPr>
        <w:t>веб-странице</w:t>
      </w:r>
      <w:proofErr w:type="spellEnd"/>
      <w:r w:rsidRPr="003E517E">
        <w:rPr>
          <w:rStyle w:val="a3"/>
          <w:b w:val="0"/>
        </w:rPr>
        <w:t xml:space="preserve"> г. Чадыр-Лунга</w:t>
      </w:r>
    </w:p>
    <w:p w:rsidR="003E517E" w:rsidRDefault="004A4154" w:rsidP="007426CE">
      <w:pPr>
        <w:pStyle w:val="a4"/>
        <w:tabs>
          <w:tab w:val="left" w:pos="9355"/>
        </w:tabs>
        <w:spacing w:line="240" w:lineRule="atLeast"/>
        <w:ind w:firstLine="0"/>
        <w:jc w:val="left"/>
        <w:rPr>
          <w:rStyle w:val="a3"/>
          <w:b w:val="0"/>
        </w:rPr>
      </w:pPr>
      <w:r w:rsidRPr="003E517E">
        <w:rPr>
          <w:rStyle w:val="a3"/>
          <w:b w:val="0"/>
        </w:rPr>
        <w:t>в сети Интернет, Регламента формирования и обновления</w:t>
      </w:r>
    </w:p>
    <w:p w:rsidR="004A4154" w:rsidRPr="003E517E" w:rsidRDefault="004A4154" w:rsidP="007426CE">
      <w:pPr>
        <w:pStyle w:val="a4"/>
        <w:tabs>
          <w:tab w:val="left" w:pos="9355"/>
        </w:tabs>
        <w:spacing w:line="240" w:lineRule="atLeast"/>
        <w:ind w:firstLine="0"/>
        <w:jc w:val="left"/>
        <w:rPr>
          <w:b/>
        </w:rPr>
      </w:pPr>
      <w:r w:rsidRPr="003E517E">
        <w:rPr>
          <w:rStyle w:val="a3"/>
          <w:b w:val="0"/>
        </w:rPr>
        <w:t>её информационного содержания и списка поставщиков информации</w:t>
      </w:r>
    </w:p>
    <w:p w:rsidR="004A4154" w:rsidRPr="00F11239" w:rsidRDefault="004A4154" w:rsidP="004A4154">
      <w:pPr>
        <w:pStyle w:val="a4"/>
        <w:tabs>
          <w:tab w:val="left" w:pos="9355"/>
        </w:tabs>
        <w:ind w:right="-1"/>
        <w:rPr>
          <w:sz w:val="28"/>
          <w:szCs w:val="28"/>
        </w:rPr>
      </w:pPr>
      <w:r w:rsidRPr="00F11239">
        <w:rPr>
          <w:sz w:val="28"/>
          <w:szCs w:val="28"/>
        </w:rPr>
        <w:t> </w:t>
      </w:r>
    </w:p>
    <w:p w:rsidR="0086178A" w:rsidRDefault="004A4154" w:rsidP="004A4154">
      <w:pPr>
        <w:pStyle w:val="a4"/>
        <w:tabs>
          <w:tab w:val="left" w:pos="9355"/>
        </w:tabs>
        <w:ind w:right="-1"/>
      </w:pPr>
      <w:r w:rsidRPr="003E517E">
        <w:t xml:space="preserve">В соответствии с Постановлением Правительства РМ № 668 от 19.06.2006 г. «Об официальных страницах органов публичного управления в сети Интернет», с целью повышения уровня </w:t>
      </w:r>
      <w:proofErr w:type="spellStart"/>
      <w:r w:rsidRPr="003E517E">
        <w:t>транспарентности</w:t>
      </w:r>
      <w:proofErr w:type="spellEnd"/>
      <w:r w:rsidRPr="003E517E">
        <w:t xml:space="preserve"> деятельности органа местного публичного управления, повышения эффективности доступа к информации посредством размещения на официальной странице в сети Интернет информации о деятельности органа</w:t>
      </w:r>
      <w:r w:rsidR="0086178A">
        <w:t xml:space="preserve"> местного публичного управления,</w:t>
      </w:r>
    </w:p>
    <w:p w:rsidR="0086178A" w:rsidRPr="00BA47BD" w:rsidRDefault="0086178A" w:rsidP="0086178A">
      <w:pPr>
        <w:ind w:left="360"/>
        <w:jc w:val="center"/>
      </w:pPr>
      <w:r w:rsidRPr="00BA47BD">
        <w:t xml:space="preserve">Чадыр-Лунгский Городской Совет </w:t>
      </w:r>
    </w:p>
    <w:p w:rsidR="0086178A" w:rsidRPr="003E517E" w:rsidRDefault="0086178A" w:rsidP="007426CE">
      <w:pPr>
        <w:ind w:left="360"/>
        <w:jc w:val="center"/>
      </w:pPr>
      <w:r w:rsidRPr="00F1330F">
        <w:rPr>
          <w:b/>
        </w:rPr>
        <w:t>РЕШИЛ</w:t>
      </w:r>
      <w:r w:rsidRPr="00F1330F">
        <w:t>:</w:t>
      </w:r>
    </w:p>
    <w:p w:rsidR="004A4154" w:rsidRPr="003E517E" w:rsidRDefault="004A4154" w:rsidP="00354753">
      <w:pPr>
        <w:pStyle w:val="a4"/>
        <w:numPr>
          <w:ilvl w:val="0"/>
          <w:numId w:val="7"/>
        </w:numPr>
        <w:tabs>
          <w:tab w:val="left" w:pos="9355"/>
        </w:tabs>
        <w:ind w:left="993" w:right="-1" w:hanging="567"/>
      </w:pPr>
      <w:r w:rsidRPr="003E517E">
        <w:t>Утвердить Положение о порядке размещения инфо</w:t>
      </w:r>
      <w:r w:rsidR="003E517E" w:rsidRPr="003E517E">
        <w:t>рмации на официальной странице</w:t>
      </w:r>
      <w:r w:rsidRPr="003E517E">
        <w:t xml:space="preserve"> </w:t>
      </w:r>
      <w:proofErr w:type="gramStart"/>
      <w:r w:rsidRPr="003E517E">
        <w:t>г</w:t>
      </w:r>
      <w:proofErr w:type="gramEnd"/>
      <w:r w:rsidRPr="003E517E">
        <w:t>. Чадыр-Лунга в сети Интернет (приложение № 1).</w:t>
      </w:r>
    </w:p>
    <w:p w:rsidR="004A4154" w:rsidRPr="003E517E" w:rsidRDefault="004A4154" w:rsidP="00354753">
      <w:pPr>
        <w:pStyle w:val="a4"/>
        <w:numPr>
          <w:ilvl w:val="0"/>
          <w:numId w:val="7"/>
        </w:numPr>
        <w:tabs>
          <w:tab w:val="left" w:pos="9355"/>
        </w:tabs>
        <w:ind w:left="993" w:right="-1" w:hanging="567"/>
      </w:pPr>
      <w:r w:rsidRPr="003E517E">
        <w:t xml:space="preserve">Утвердить Регламент формирования и обновления информации на официальной странице </w:t>
      </w:r>
      <w:proofErr w:type="gramStart"/>
      <w:r w:rsidRPr="003E517E">
        <w:t>г</w:t>
      </w:r>
      <w:proofErr w:type="gramEnd"/>
      <w:r w:rsidRPr="003E517E">
        <w:t>. Чадыр-Лунга в сети Интернет (приложение № 2).</w:t>
      </w:r>
    </w:p>
    <w:p w:rsidR="004A4154" w:rsidRPr="003E517E" w:rsidRDefault="004A4154" w:rsidP="00354753">
      <w:pPr>
        <w:pStyle w:val="a4"/>
        <w:numPr>
          <w:ilvl w:val="0"/>
          <w:numId w:val="7"/>
        </w:numPr>
        <w:tabs>
          <w:tab w:val="left" w:pos="9355"/>
        </w:tabs>
        <w:ind w:left="993" w:right="-1" w:hanging="567"/>
      </w:pPr>
      <w:r w:rsidRPr="003E517E">
        <w:t xml:space="preserve">Утвердить список поставщиков информации на </w:t>
      </w:r>
      <w:proofErr w:type="gramStart"/>
      <w:r w:rsidRPr="003E517E">
        <w:t>официальную</w:t>
      </w:r>
      <w:proofErr w:type="gramEnd"/>
      <w:r w:rsidRPr="003E517E">
        <w:t xml:space="preserve"> </w:t>
      </w:r>
      <w:proofErr w:type="spellStart"/>
      <w:r w:rsidRPr="003E517E">
        <w:t>веб-страницу</w:t>
      </w:r>
      <w:proofErr w:type="spellEnd"/>
      <w:r w:rsidRPr="003E517E">
        <w:t xml:space="preserve"> (приложение №3).</w:t>
      </w:r>
    </w:p>
    <w:p w:rsidR="004A4154" w:rsidRPr="003E517E" w:rsidRDefault="003E517E" w:rsidP="00354753">
      <w:pPr>
        <w:pStyle w:val="a4"/>
        <w:numPr>
          <w:ilvl w:val="0"/>
          <w:numId w:val="7"/>
        </w:numPr>
        <w:tabs>
          <w:tab w:val="left" w:pos="9355"/>
        </w:tabs>
        <w:ind w:left="993" w:right="-1" w:hanging="567"/>
      </w:pPr>
      <w:proofErr w:type="spellStart"/>
      <w:r w:rsidRPr="003E517E">
        <w:t>Примару</w:t>
      </w:r>
      <w:proofErr w:type="spellEnd"/>
      <w:r w:rsidRPr="003E517E">
        <w:t xml:space="preserve"> распределить </w:t>
      </w:r>
      <w:r w:rsidR="004A4154" w:rsidRPr="003E517E">
        <w:t xml:space="preserve">обязанности по координации работ, а также по сбору от поставщиков информаций и передаче их для размещения </w:t>
      </w:r>
      <w:proofErr w:type="gramStart"/>
      <w:r w:rsidR="004A4154" w:rsidRPr="003E517E">
        <w:t>на</w:t>
      </w:r>
      <w:proofErr w:type="gramEnd"/>
      <w:r w:rsidR="004A4154" w:rsidRPr="003E517E">
        <w:t xml:space="preserve"> официальной </w:t>
      </w:r>
      <w:proofErr w:type="spellStart"/>
      <w:r w:rsidR="004A4154" w:rsidRPr="003E517E">
        <w:t>веб-странице</w:t>
      </w:r>
      <w:proofErr w:type="spellEnd"/>
      <w:r w:rsidR="004A4154" w:rsidRPr="003E517E">
        <w:t>.</w:t>
      </w:r>
    </w:p>
    <w:p w:rsidR="004A4154" w:rsidRPr="003E517E" w:rsidRDefault="004A4154" w:rsidP="00354753">
      <w:pPr>
        <w:pStyle w:val="a4"/>
        <w:numPr>
          <w:ilvl w:val="0"/>
          <w:numId w:val="7"/>
        </w:numPr>
        <w:tabs>
          <w:tab w:val="left" w:pos="9355"/>
        </w:tabs>
        <w:ind w:left="993" w:right="-1" w:hanging="567"/>
      </w:pPr>
      <w:r w:rsidRPr="003E517E">
        <w:t xml:space="preserve">Поставщикам информаций на официальную </w:t>
      </w:r>
      <w:proofErr w:type="spellStart"/>
      <w:r w:rsidRPr="003E517E">
        <w:t>веб-страницу</w:t>
      </w:r>
      <w:proofErr w:type="spellEnd"/>
      <w:r w:rsidRPr="003E517E">
        <w:t xml:space="preserve"> обеспечи</w:t>
      </w:r>
      <w:r w:rsidR="00571806">
        <w:t>вать</w:t>
      </w:r>
      <w:r w:rsidRPr="003E517E">
        <w:t xml:space="preserve"> подготовку и передачу </w:t>
      </w:r>
      <w:r w:rsidR="003E517E" w:rsidRPr="003E517E">
        <w:t>ответственным лицам</w:t>
      </w:r>
      <w:r w:rsidRPr="003E517E">
        <w:t xml:space="preserve"> по своей тематике и в сроки, определенные в приложении № 2 к настоящему </w:t>
      </w:r>
      <w:r w:rsidR="00571806">
        <w:t>решению</w:t>
      </w:r>
      <w:r w:rsidRPr="003E517E">
        <w:t>;</w:t>
      </w:r>
    </w:p>
    <w:p w:rsidR="003E517E" w:rsidRPr="00706DE3" w:rsidRDefault="004A4154" w:rsidP="00354753">
      <w:pPr>
        <w:pStyle w:val="a4"/>
        <w:numPr>
          <w:ilvl w:val="0"/>
          <w:numId w:val="7"/>
        </w:numPr>
        <w:tabs>
          <w:tab w:val="left" w:pos="9355"/>
        </w:tabs>
        <w:ind w:left="993" w:right="-1" w:hanging="567"/>
      </w:pPr>
      <w:proofErr w:type="gramStart"/>
      <w:r w:rsidRPr="003E517E">
        <w:t>Всем поставщикам информации, согласно приложению № 3 к настоящему решению, представлять информации в обязательном порядке на бумажном и электронном носителях.</w:t>
      </w:r>
      <w:proofErr w:type="gramEnd"/>
    </w:p>
    <w:p w:rsidR="00706DE3" w:rsidRPr="007426CE" w:rsidRDefault="00706DE3" w:rsidP="007426CE">
      <w:pPr>
        <w:pStyle w:val="cn"/>
        <w:numPr>
          <w:ilvl w:val="0"/>
          <w:numId w:val="7"/>
        </w:numPr>
        <w:ind w:left="993" w:hanging="567"/>
        <w:jc w:val="both"/>
      </w:pPr>
      <w:r>
        <w:t xml:space="preserve">Назначить администратором официального сайта </w:t>
      </w:r>
      <w:proofErr w:type="gramStart"/>
      <w:r>
        <w:t>г</w:t>
      </w:r>
      <w:proofErr w:type="gramEnd"/>
      <w:r>
        <w:t xml:space="preserve">. Чадыр-Лунга секретаря </w:t>
      </w:r>
      <w:proofErr w:type="spellStart"/>
      <w:r>
        <w:t>Примэрии</w:t>
      </w:r>
      <w:proofErr w:type="spellEnd"/>
      <w:r>
        <w:t xml:space="preserve"> и Городского Совета – </w:t>
      </w:r>
      <w:proofErr w:type="spellStart"/>
      <w:r>
        <w:t>Кри</w:t>
      </w:r>
      <w:r w:rsidR="00161E0C">
        <w:t>с</w:t>
      </w:r>
      <w:r>
        <w:t>теву</w:t>
      </w:r>
      <w:proofErr w:type="spellEnd"/>
      <w:r>
        <w:t xml:space="preserve"> Н.Н., с установле</w:t>
      </w:r>
      <w:r w:rsidR="005072B3">
        <w:t>нием доплаты к заработной плате</w:t>
      </w:r>
      <w:r w:rsidR="005072B3" w:rsidRPr="005072B3">
        <w:t xml:space="preserve"> </w:t>
      </w:r>
      <w:r w:rsidR="005072B3" w:rsidRPr="007426CE">
        <w:t>(</w:t>
      </w:r>
      <w:r w:rsidR="007426CE" w:rsidRPr="007426CE">
        <w:t xml:space="preserve">в соответствии с п.13 ПП РМ </w:t>
      </w:r>
      <w:r w:rsidR="007426CE" w:rsidRPr="007426CE">
        <w:rPr>
          <w:bCs/>
        </w:rPr>
        <w:t>N 525  от  16.05.2006</w:t>
      </w:r>
      <w:r w:rsidR="007426CE" w:rsidRPr="007426CE">
        <w:t xml:space="preserve"> в размере 50</w:t>
      </w:r>
      <w:r w:rsidR="007426CE">
        <w:t>%</w:t>
      </w:r>
      <w:r w:rsidR="007426CE" w:rsidRPr="007426CE">
        <w:t xml:space="preserve"> должностного оклада с учетом надбавки</w:t>
      </w:r>
      <w:r w:rsidR="007426CE">
        <w:t xml:space="preserve"> за выслугу лет</w:t>
      </w:r>
      <w:r w:rsidR="005072B3" w:rsidRPr="007426CE">
        <w:t>)</w:t>
      </w:r>
      <w:r w:rsidRPr="007426CE">
        <w:t>.</w:t>
      </w:r>
    </w:p>
    <w:p w:rsidR="00161A5A" w:rsidRPr="003E517E" w:rsidRDefault="004A4154" w:rsidP="00354753">
      <w:pPr>
        <w:pStyle w:val="a4"/>
        <w:numPr>
          <w:ilvl w:val="0"/>
          <w:numId w:val="7"/>
        </w:numPr>
        <w:tabs>
          <w:tab w:val="left" w:pos="9355"/>
        </w:tabs>
        <w:ind w:left="993" w:right="-1" w:hanging="567"/>
      </w:pPr>
      <w:proofErr w:type="gramStart"/>
      <w:r w:rsidRPr="003E517E">
        <w:t>Контроль за</w:t>
      </w:r>
      <w:proofErr w:type="gramEnd"/>
      <w:r w:rsidRPr="003E517E">
        <w:t xml:space="preserve"> исполнением настоящего р</w:t>
      </w:r>
      <w:r w:rsidR="003E517E" w:rsidRPr="003E517E">
        <w:t>ешения</w:t>
      </w:r>
      <w:r w:rsidRPr="003E517E">
        <w:t xml:space="preserve"> возложить на Секретаря </w:t>
      </w:r>
      <w:proofErr w:type="spellStart"/>
      <w:r w:rsidR="003E517E" w:rsidRPr="003E517E">
        <w:t>Примэрии</w:t>
      </w:r>
      <w:proofErr w:type="spellEnd"/>
      <w:r w:rsidR="003E517E" w:rsidRPr="003E517E">
        <w:t xml:space="preserve"> и </w:t>
      </w:r>
      <w:r w:rsidRPr="003E517E">
        <w:t>Совета</w:t>
      </w:r>
      <w:r w:rsidR="003E517E" w:rsidRPr="003E517E">
        <w:t>.</w:t>
      </w:r>
    </w:p>
    <w:p w:rsidR="007426CE" w:rsidRDefault="00897132" w:rsidP="007426CE">
      <w:pPr>
        <w:spacing w:line="360" w:lineRule="auto"/>
        <w:ind w:left="705"/>
        <w:jc w:val="center"/>
      </w:pPr>
      <w:r>
        <w:t xml:space="preserve">Председатель Совета                                                            Олег </w:t>
      </w:r>
      <w:proofErr w:type="spellStart"/>
      <w:r>
        <w:t>Кайкы</w:t>
      </w:r>
      <w:proofErr w:type="spellEnd"/>
    </w:p>
    <w:p w:rsidR="00897132" w:rsidRDefault="00897132" w:rsidP="007426CE">
      <w:pPr>
        <w:spacing w:line="360" w:lineRule="auto"/>
        <w:ind w:left="705"/>
      </w:pPr>
      <w:r>
        <w:t>Контрассигнует:</w:t>
      </w:r>
    </w:p>
    <w:p w:rsidR="00897132" w:rsidRDefault="00897132" w:rsidP="00897132">
      <w:pPr>
        <w:spacing w:line="360" w:lineRule="auto"/>
        <w:ind w:left="705"/>
        <w:jc w:val="center"/>
      </w:pPr>
      <w:r>
        <w:t xml:space="preserve">Секретарь Совета                                                        Наталия </w:t>
      </w:r>
      <w:proofErr w:type="spellStart"/>
      <w:r>
        <w:t>Кристева</w:t>
      </w:r>
      <w:proofErr w:type="spellEnd"/>
    </w:p>
    <w:p w:rsidR="007426CE" w:rsidRPr="0075392C" w:rsidRDefault="007426CE" w:rsidP="0075392C">
      <w:pPr>
        <w:spacing w:line="360" w:lineRule="auto"/>
      </w:pPr>
      <w:r w:rsidRPr="0028051A">
        <w:rPr>
          <w:rStyle w:val="hps"/>
          <w:i/>
        </w:rPr>
        <w:t xml:space="preserve">                       Ознакомлен:</w:t>
      </w:r>
      <w:r w:rsidRPr="0028051A">
        <w:rPr>
          <w:i/>
        </w:rPr>
        <w:br/>
      </w:r>
      <w:r w:rsidRPr="0028051A">
        <w:rPr>
          <w:rStyle w:val="hps"/>
          <w:i/>
        </w:rPr>
        <w:t xml:space="preserve">               </w:t>
      </w:r>
      <w:proofErr w:type="spellStart"/>
      <w:r w:rsidRPr="0028051A">
        <w:rPr>
          <w:rStyle w:val="hps"/>
          <w:i/>
        </w:rPr>
        <w:t>Примар</w:t>
      </w:r>
      <w:proofErr w:type="spellEnd"/>
      <w:r w:rsidRPr="0028051A">
        <w:rPr>
          <w:i/>
        </w:rPr>
        <w:t xml:space="preserve"> г. Чадыр-Лунга</w:t>
      </w:r>
      <w:r w:rsidRPr="0028051A">
        <w:rPr>
          <w:rStyle w:val="hps"/>
          <w:i/>
        </w:rPr>
        <w:t xml:space="preserve">                                                       Георгий </w:t>
      </w:r>
      <w:proofErr w:type="spellStart"/>
      <w:r w:rsidRPr="0028051A">
        <w:rPr>
          <w:rStyle w:val="hps"/>
          <w:i/>
        </w:rPr>
        <w:t>Орманжи</w:t>
      </w:r>
      <w:proofErr w:type="spellEnd"/>
    </w:p>
    <w:p w:rsidR="00774A21" w:rsidRPr="00774A21" w:rsidRDefault="004A4154" w:rsidP="004A4154">
      <w:pPr>
        <w:pStyle w:val="a4"/>
        <w:ind w:right="-1"/>
        <w:jc w:val="right"/>
        <w:rPr>
          <w:sz w:val="20"/>
          <w:szCs w:val="20"/>
        </w:rPr>
      </w:pPr>
      <w:r w:rsidRPr="00774A21">
        <w:rPr>
          <w:sz w:val="20"/>
          <w:szCs w:val="20"/>
        </w:rPr>
        <w:lastRenderedPageBreak/>
        <w:t>Приложение № 1</w:t>
      </w:r>
      <w:r w:rsidR="00774A21" w:rsidRPr="00774A21">
        <w:rPr>
          <w:sz w:val="20"/>
          <w:szCs w:val="20"/>
        </w:rPr>
        <w:t xml:space="preserve"> </w:t>
      </w:r>
    </w:p>
    <w:p w:rsidR="004A4154" w:rsidRPr="00774A21" w:rsidRDefault="00774A21" w:rsidP="004A4154">
      <w:pPr>
        <w:pStyle w:val="a4"/>
        <w:ind w:right="-1"/>
        <w:jc w:val="right"/>
        <w:rPr>
          <w:sz w:val="20"/>
          <w:szCs w:val="20"/>
        </w:rPr>
      </w:pPr>
      <w:r w:rsidRPr="00774A21">
        <w:rPr>
          <w:sz w:val="20"/>
          <w:szCs w:val="20"/>
        </w:rPr>
        <w:t xml:space="preserve">к решению Чадыр-Лунгского Городского Совета № </w:t>
      </w:r>
      <w:r w:rsidRPr="00774A21">
        <w:rPr>
          <w:sz w:val="20"/>
          <w:szCs w:val="20"/>
          <w:lang w:val="en-US"/>
        </w:rPr>
        <w:t>V</w:t>
      </w:r>
      <w:r w:rsidRPr="00774A21">
        <w:rPr>
          <w:sz w:val="20"/>
          <w:szCs w:val="20"/>
        </w:rPr>
        <w:t>/25 от 15.09.2011г.</w:t>
      </w:r>
    </w:p>
    <w:p w:rsidR="00774A21" w:rsidRDefault="00774A21" w:rsidP="003E517E">
      <w:pPr>
        <w:pStyle w:val="a4"/>
        <w:ind w:right="-1" w:firstLine="0"/>
        <w:jc w:val="center"/>
        <w:rPr>
          <w:b/>
        </w:rPr>
      </w:pPr>
    </w:p>
    <w:p w:rsidR="004A4154" w:rsidRPr="003E517E" w:rsidRDefault="004A4154" w:rsidP="003E517E">
      <w:pPr>
        <w:pStyle w:val="a4"/>
        <w:ind w:right="-1" w:firstLine="0"/>
        <w:jc w:val="center"/>
        <w:rPr>
          <w:b/>
        </w:rPr>
      </w:pPr>
      <w:r w:rsidRPr="003E517E">
        <w:rPr>
          <w:b/>
        </w:rPr>
        <w:t>Положение</w:t>
      </w:r>
      <w:r w:rsidRPr="003E517E">
        <w:rPr>
          <w:b/>
        </w:rPr>
        <w:br/>
        <w:t xml:space="preserve">о порядке размещения информации на официальной странице </w:t>
      </w:r>
      <w:proofErr w:type="gramStart"/>
      <w:r w:rsidRPr="003E517E">
        <w:rPr>
          <w:b/>
        </w:rPr>
        <w:t>г</w:t>
      </w:r>
      <w:proofErr w:type="gramEnd"/>
      <w:r w:rsidRPr="003E517E">
        <w:rPr>
          <w:b/>
        </w:rPr>
        <w:t>. Чадыр-Лунга в сети Интернет</w:t>
      </w:r>
    </w:p>
    <w:p w:rsidR="004A4154" w:rsidRPr="003E517E" w:rsidRDefault="004A4154" w:rsidP="004A4154">
      <w:pPr>
        <w:pStyle w:val="a4"/>
        <w:ind w:right="-1"/>
      </w:pPr>
      <w:r w:rsidRPr="003E517E">
        <w:t> </w:t>
      </w:r>
    </w:p>
    <w:p w:rsidR="004A4154" w:rsidRPr="003E517E" w:rsidRDefault="004A4154" w:rsidP="004A4154">
      <w:pPr>
        <w:pStyle w:val="a4"/>
        <w:ind w:right="-1"/>
        <w:jc w:val="center"/>
      </w:pPr>
      <w:r w:rsidRPr="003E517E">
        <w:rPr>
          <w:rStyle w:val="a3"/>
        </w:rPr>
        <w:t>I.</w:t>
      </w:r>
      <w:r w:rsidRPr="003E517E">
        <w:rPr>
          <w:rStyle w:val="apple-converted-space"/>
          <w:b/>
          <w:bCs/>
        </w:rPr>
        <w:t> </w:t>
      </w:r>
      <w:r w:rsidRPr="003E517E">
        <w:rPr>
          <w:rStyle w:val="a3"/>
        </w:rPr>
        <w:t>Общие положения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1.1. Настоящее Положение разработано в соответствии с Постановлением Правительства РМ № 668 от 19.06.2006 г. «Об официальных страницах органов публичного управления в сети Интернет» и определяет порядок работы официальной </w:t>
      </w:r>
      <w:proofErr w:type="spellStart"/>
      <w:r w:rsidRPr="003E517E">
        <w:t>веб-страницы</w:t>
      </w:r>
      <w:proofErr w:type="spellEnd"/>
      <w:r w:rsidRPr="003E517E">
        <w:t xml:space="preserve"> г. Чадыр-Лунга.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1.2. </w:t>
      </w:r>
      <w:proofErr w:type="gramStart"/>
      <w:r w:rsidRPr="003E517E">
        <w:t xml:space="preserve">Официальная </w:t>
      </w:r>
      <w:proofErr w:type="spellStart"/>
      <w:r w:rsidRPr="003E517E">
        <w:t>веб-страница</w:t>
      </w:r>
      <w:proofErr w:type="spellEnd"/>
      <w:r w:rsidRPr="003E517E">
        <w:t xml:space="preserve"> предназначена для повышения уровня прозрачности деятельности </w:t>
      </w:r>
      <w:proofErr w:type="spellStart"/>
      <w:r w:rsidRPr="003E517E">
        <w:t>Примэрии</w:t>
      </w:r>
      <w:proofErr w:type="spellEnd"/>
      <w:r w:rsidRPr="003E517E">
        <w:t xml:space="preserve"> г. Чадыр-Лунга, Совета г. Чадыр-Лунга, повышения эффективности доступа к информации посредством размещения информации на официальной </w:t>
      </w:r>
      <w:proofErr w:type="spellStart"/>
      <w:r w:rsidRPr="003E517E">
        <w:t>веб-странице</w:t>
      </w:r>
      <w:proofErr w:type="spellEnd"/>
      <w:r w:rsidRPr="003E517E">
        <w:t xml:space="preserve"> в сети Интернет об их деятельности, деятельности муниципальных предприятий, публичных общественных организаций и др.</w:t>
      </w:r>
      <w:proofErr w:type="gramEnd"/>
    </w:p>
    <w:p w:rsidR="004A4154" w:rsidRPr="003E517E" w:rsidRDefault="004A4154" w:rsidP="004A4154">
      <w:pPr>
        <w:pStyle w:val="a4"/>
        <w:ind w:right="-1"/>
      </w:pPr>
      <w:r w:rsidRPr="003E517E">
        <w:t>1.3. Правовую основу настоящего Положения составляют нормативные правовые акты РМ, регламентирующие вопросы использования информационных технологий в деятельности органов публичного управления.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1.4. Информационные ресурсы, непосредственно доступные с официальной </w:t>
      </w:r>
      <w:proofErr w:type="spellStart"/>
      <w:r w:rsidRPr="003E517E">
        <w:t>веб-страницы</w:t>
      </w:r>
      <w:proofErr w:type="spellEnd"/>
      <w:r w:rsidRPr="003E517E">
        <w:t xml:space="preserve"> находятся в собственности </w:t>
      </w:r>
      <w:proofErr w:type="spellStart"/>
      <w:r w:rsidRPr="003E517E">
        <w:t>примэрии</w:t>
      </w:r>
      <w:proofErr w:type="spellEnd"/>
      <w:r w:rsidR="003E517E" w:rsidRPr="003E517E">
        <w:t xml:space="preserve"> г</w:t>
      </w:r>
      <w:proofErr w:type="gramStart"/>
      <w:r w:rsidRPr="003E517E">
        <w:t>.</w:t>
      </w:r>
      <w:r w:rsidR="003E517E" w:rsidRPr="003E517E">
        <w:t>Ч</w:t>
      </w:r>
      <w:proofErr w:type="gramEnd"/>
      <w:r w:rsidR="003E517E" w:rsidRPr="003E517E">
        <w:t>адыр-Лунга.</w:t>
      </w:r>
    </w:p>
    <w:p w:rsidR="004A4154" w:rsidRPr="0075392C" w:rsidRDefault="004A4154" w:rsidP="004A4154">
      <w:pPr>
        <w:pStyle w:val="a4"/>
        <w:ind w:right="-1"/>
      </w:pPr>
      <w:r w:rsidRPr="003E517E">
        <w:t xml:space="preserve">1.5. Адрес </w:t>
      </w:r>
      <w:proofErr w:type="spellStart"/>
      <w:r w:rsidRPr="003E517E">
        <w:t>веб-страницы</w:t>
      </w:r>
      <w:proofErr w:type="spellEnd"/>
      <w:r w:rsidRPr="003E517E">
        <w:t xml:space="preserve"> г. Чадыр-Лунга в сети Интернет:</w:t>
      </w:r>
      <w:r w:rsidR="000951B6" w:rsidRPr="000951B6">
        <w:t xml:space="preserve"> </w:t>
      </w:r>
      <w:r w:rsidR="000951B6">
        <w:rPr>
          <w:lang w:val="en-US"/>
        </w:rPr>
        <w:t>www</w:t>
      </w:r>
      <w:r w:rsidR="000951B6" w:rsidRPr="000951B6">
        <w:t xml:space="preserve">. </w:t>
      </w:r>
      <w:proofErr w:type="spellStart"/>
      <w:r w:rsidR="000951B6">
        <w:rPr>
          <w:lang w:val="en-US"/>
        </w:rPr>
        <w:t>Ceadir</w:t>
      </w:r>
      <w:proofErr w:type="spellEnd"/>
      <w:r w:rsidR="000951B6" w:rsidRPr="0075392C">
        <w:t>-</w:t>
      </w:r>
      <w:proofErr w:type="spellStart"/>
      <w:r w:rsidR="000951B6">
        <w:rPr>
          <w:lang w:val="en-US"/>
        </w:rPr>
        <w:t>Lunga</w:t>
      </w:r>
      <w:proofErr w:type="spellEnd"/>
      <w:r w:rsidR="000951B6" w:rsidRPr="0075392C">
        <w:t>.</w:t>
      </w:r>
      <w:proofErr w:type="spellStart"/>
      <w:r w:rsidR="000951B6">
        <w:rPr>
          <w:lang w:val="en-US"/>
        </w:rPr>
        <w:t>md</w:t>
      </w:r>
      <w:proofErr w:type="spellEnd"/>
    </w:p>
    <w:p w:rsidR="004A4154" w:rsidRPr="003E517E" w:rsidRDefault="004A4154" w:rsidP="004A4154">
      <w:pPr>
        <w:pStyle w:val="a4"/>
        <w:ind w:right="-1"/>
      </w:pPr>
      <w:r w:rsidRPr="003E517E">
        <w:t> </w:t>
      </w:r>
    </w:p>
    <w:p w:rsidR="004A4154" w:rsidRPr="003E517E" w:rsidRDefault="004A4154" w:rsidP="004A4154">
      <w:pPr>
        <w:pStyle w:val="a4"/>
        <w:ind w:right="-1"/>
        <w:jc w:val="center"/>
      </w:pPr>
      <w:r w:rsidRPr="003E517E">
        <w:rPr>
          <w:rStyle w:val="a3"/>
        </w:rPr>
        <w:t>II. Порядок размещения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2.1. </w:t>
      </w:r>
      <w:proofErr w:type="gramStart"/>
      <w:r w:rsidRPr="003E517E">
        <w:t xml:space="preserve">Размещение информации на официальной </w:t>
      </w:r>
      <w:proofErr w:type="spellStart"/>
      <w:r w:rsidRPr="003E517E">
        <w:t>веб-странице</w:t>
      </w:r>
      <w:proofErr w:type="spellEnd"/>
      <w:r w:rsidRPr="003E517E">
        <w:t xml:space="preserve"> должно осуществляться с соблюдением следующих требований:</w:t>
      </w:r>
      <w:proofErr w:type="gramEnd"/>
    </w:p>
    <w:p w:rsidR="004A4154" w:rsidRPr="003E517E" w:rsidRDefault="004A4154" w:rsidP="004A4154">
      <w:pPr>
        <w:pStyle w:val="a4"/>
        <w:ind w:right="-1"/>
      </w:pPr>
      <w:r w:rsidRPr="003E517E">
        <w:t>- информирование общественности о возможности ознакомления в сети Интернет с деятельностью органов местного публичного управления посредством опубликования соответствующих адресов и изменений данных бланков официальных документов, а также другими способами;</w:t>
      </w:r>
    </w:p>
    <w:p w:rsidR="004A4154" w:rsidRPr="003E517E" w:rsidRDefault="004A4154" w:rsidP="004A4154">
      <w:pPr>
        <w:pStyle w:val="a4"/>
        <w:ind w:right="-1"/>
      </w:pPr>
      <w:r w:rsidRPr="003E517E">
        <w:t>- размещение актуальной информации с указанием даты каждого случая опубликования документа и даты актуализации информации;</w:t>
      </w:r>
    </w:p>
    <w:p w:rsidR="004A4154" w:rsidRPr="003E517E" w:rsidRDefault="004A4154" w:rsidP="004A4154">
      <w:pPr>
        <w:pStyle w:val="a4"/>
        <w:ind w:right="-1"/>
      </w:pPr>
      <w:r w:rsidRPr="003E517E">
        <w:t>- предоставление возможности для получения обращений, комментариев и передачи или размещения запрашиваемой информации в сети Интернет;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- обеспечение достоверности, полноты и актуализации информации, размещаемой на </w:t>
      </w:r>
      <w:proofErr w:type="spellStart"/>
      <w:r w:rsidRPr="003E517E">
        <w:t>веб-странице</w:t>
      </w:r>
      <w:proofErr w:type="spellEnd"/>
      <w:r w:rsidRPr="003E517E">
        <w:t>;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- принятие срочных мер для устранения программно-технических неполадок, затрудняющих функционирование и доступ к </w:t>
      </w:r>
      <w:proofErr w:type="gramStart"/>
      <w:r w:rsidRPr="003E517E">
        <w:t>официальной</w:t>
      </w:r>
      <w:proofErr w:type="gramEnd"/>
      <w:r w:rsidRPr="003E517E">
        <w:t xml:space="preserve"> </w:t>
      </w:r>
      <w:proofErr w:type="spellStart"/>
      <w:r w:rsidRPr="003E517E">
        <w:t>веб-странице</w:t>
      </w:r>
      <w:proofErr w:type="spellEnd"/>
      <w:r w:rsidRPr="003E517E">
        <w:t>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2.2. </w:t>
      </w:r>
      <w:proofErr w:type="gramStart"/>
      <w:r w:rsidRPr="003E517E">
        <w:t xml:space="preserve">На официальной </w:t>
      </w:r>
      <w:proofErr w:type="spellStart"/>
      <w:r w:rsidRPr="003E517E">
        <w:t>веб-странице</w:t>
      </w:r>
      <w:proofErr w:type="spellEnd"/>
      <w:r w:rsidRPr="003E517E">
        <w:t xml:space="preserve"> размещается в обязательном порядке информация не только о деятельности местных органов публичного управления, но и децентрализованных публичных служб, расположенных в г. Чадыр-Лунга.</w:t>
      </w:r>
      <w:proofErr w:type="gramEnd"/>
    </w:p>
    <w:p w:rsidR="004A4154" w:rsidRPr="003E517E" w:rsidRDefault="004A4154" w:rsidP="004A4154">
      <w:pPr>
        <w:pStyle w:val="a4"/>
        <w:ind w:right="-1"/>
      </w:pPr>
      <w:r w:rsidRPr="003E517E">
        <w:t xml:space="preserve">2.3. На </w:t>
      </w:r>
      <w:proofErr w:type="gramStart"/>
      <w:r w:rsidRPr="003E517E">
        <w:t>официальной</w:t>
      </w:r>
      <w:proofErr w:type="gramEnd"/>
      <w:r w:rsidRPr="003E517E">
        <w:t xml:space="preserve"> </w:t>
      </w:r>
      <w:proofErr w:type="spellStart"/>
      <w:r w:rsidRPr="003E517E">
        <w:t>веб-странице</w:t>
      </w:r>
      <w:proofErr w:type="spellEnd"/>
      <w:r w:rsidRPr="003E517E">
        <w:t xml:space="preserve"> размещается следующая информация:</w:t>
      </w:r>
    </w:p>
    <w:p w:rsidR="004A4154" w:rsidRPr="003E517E" w:rsidRDefault="004A4154" w:rsidP="004A4154">
      <w:pPr>
        <w:pStyle w:val="a4"/>
        <w:ind w:right="-1"/>
      </w:pPr>
      <w:proofErr w:type="gramStart"/>
      <w:r w:rsidRPr="003E517E">
        <w:t xml:space="preserve">а) структура </w:t>
      </w:r>
      <w:proofErr w:type="spellStart"/>
      <w:r w:rsidRPr="003E517E">
        <w:t>примэрии</w:t>
      </w:r>
      <w:proofErr w:type="spellEnd"/>
      <w:r w:rsidRPr="003E517E">
        <w:t xml:space="preserve">, сведения о задачах и функциях её структурных подразделений, почтовые адреса, телефонные номера и иные адресные реквизиты </w:t>
      </w:r>
      <w:proofErr w:type="spellStart"/>
      <w:r w:rsidRPr="003E517E">
        <w:t>Примэрии</w:t>
      </w:r>
      <w:proofErr w:type="spellEnd"/>
      <w:r w:rsidRPr="003E517E">
        <w:t xml:space="preserve"> г. Чадыр-Лунга, Совета г. Чадыр-Лунга, численность работников, сведения об организациях, подведомственных </w:t>
      </w:r>
      <w:proofErr w:type="spellStart"/>
      <w:r w:rsidRPr="003E517E">
        <w:t>Примэрии</w:t>
      </w:r>
      <w:proofErr w:type="spellEnd"/>
      <w:r w:rsidRPr="003E517E">
        <w:t xml:space="preserve"> и Совету г. Чадыр-Лунга (перечень организаций, их почтовый адрес, номера телефонов, описание выполняемых ими задач и функций, сведения об их создании, реорганизации и ликвидации, численность их работников, основные</w:t>
      </w:r>
      <w:proofErr w:type="gramEnd"/>
      <w:r w:rsidRPr="003E517E">
        <w:t xml:space="preserve"> показатели деятельности), номера телефонов справочных служб </w:t>
      </w:r>
      <w:proofErr w:type="spellStart"/>
      <w:r w:rsidRPr="003E517E">
        <w:t>примэрии</w:t>
      </w:r>
      <w:proofErr w:type="spellEnd"/>
      <w:r w:rsidRPr="003E517E">
        <w:t>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b</w:t>
      </w:r>
      <w:proofErr w:type="spellEnd"/>
      <w:r w:rsidRPr="003E517E">
        <w:t xml:space="preserve">) сведения о руководстве </w:t>
      </w:r>
      <w:proofErr w:type="spellStart"/>
      <w:r w:rsidRPr="003E517E">
        <w:t>примэрии</w:t>
      </w:r>
      <w:proofErr w:type="spellEnd"/>
      <w:r w:rsidRPr="003E517E">
        <w:t xml:space="preserve">, составе Совета (фамилия, имя, занимаемая должность) и служащих, представляющих информацию </w:t>
      </w:r>
      <w:proofErr w:type="gramStart"/>
      <w:r w:rsidRPr="003E517E">
        <w:t>о</w:t>
      </w:r>
      <w:proofErr w:type="gramEnd"/>
      <w:r w:rsidRPr="003E517E">
        <w:t xml:space="preserve"> их деятельности;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с) сведения о юридических лицах, которым в установленном порядке передана часть функций </w:t>
      </w:r>
      <w:proofErr w:type="spellStart"/>
      <w:r w:rsidRPr="003E517E">
        <w:t>примэрии</w:t>
      </w:r>
      <w:proofErr w:type="spellEnd"/>
      <w:r w:rsidRPr="003E517E">
        <w:t>, Совета (наименование организации, почтовый и юридический адрес, номер телефона и факса, адрес электронной почты);</w:t>
      </w:r>
    </w:p>
    <w:p w:rsidR="004A4154" w:rsidRPr="003E517E" w:rsidRDefault="004A4154" w:rsidP="004A4154">
      <w:pPr>
        <w:pStyle w:val="a4"/>
        <w:ind w:right="-1"/>
      </w:pPr>
      <w:proofErr w:type="spellStart"/>
      <w:proofErr w:type="gramStart"/>
      <w:r w:rsidRPr="003E517E">
        <w:lastRenderedPageBreak/>
        <w:t>d</w:t>
      </w:r>
      <w:proofErr w:type="spellEnd"/>
      <w:r w:rsidRPr="003E517E">
        <w:t xml:space="preserve">) перечень действующих законодательных и нормативных актов, лежащих в основе деятельности </w:t>
      </w:r>
      <w:proofErr w:type="spellStart"/>
      <w:r w:rsidRPr="003E517E">
        <w:t>Примэрии</w:t>
      </w:r>
      <w:proofErr w:type="spellEnd"/>
      <w:r w:rsidRPr="003E517E">
        <w:t xml:space="preserve"> и Совета г. Чадыр-Лунга, нормативные акты принятые </w:t>
      </w:r>
      <w:proofErr w:type="spellStart"/>
      <w:r w:rsidRPr="003E517E">
        <w:t>Примэрий</w:t>
      </w:r>
      <w:proofErr w:type="spellEnd"/>
      <w:r w:rsidRPr="003E517E">
        <w:t xml:space="preserve"> г. Чадыр-Лунга, Советом г. Чадыр-Лунга, включая: сведения об официальном опубликовании, о внесении изменений и дополнений в нормативные акты, сведения о признанных утратившими силу или недействующих нормативных и правовых актах </w:t>
      </w:r>
      <w:proofErr w:type="spellStart"/>
      <w:r w:rsidRPr="003E517E">
        <w:t>примэрии</w:t>
      </w:r>
      <w:proofErr w:type="spellEnd"/>
      <w:r w:rsidRPr="003E517E">
        <w:t>, Совета;</w:t>
      </w:r>
      <w:proofErr w:type="gramEnd"/>
    </w:p>
    <w:p w:rsidR="004A4154" w:rsidRPr="003E517E" w:rsidRDefault="004A4154" w:rsidP="004A4154">
      <w:pPr>
        <w:pStyle w:val="a4"/>
        <w:ind w:right="-1"/>
      </w:pPr>
      <w:r w:rsidRPr="003E517E">
        <w:t>е) сведения о законотворческой деятельности Совета (тексты проектов нормативных актов, концепций и др.) на этапе их разработки;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f</w:t>
      </w:r>
      <w:proofErr w:type="spellEnd"/>
      <w:r w:rsidRPr="003E517E">
        <w:t xml:space="preserve">) аналитические доклады и информационные статьи о деятельности </w:t>
      </w:r>
      <w:proofErr w:type="spellStart"/>
      <w:r w:rsidRPr="003E517E">
        <w:t>Примэрии</w:t>
      </w:r>
      <w:proofErr w:type="spellEnd"/>
      <w:r w:rsidRPr="003E517E">
        <w:t xml:space="preserve"> г. Чадыр-Лунга и Совета г. Чадыр-Лунга;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g</w:t>
      </w:r>
      <w:proofErr w:type="spellEnd"/>
      <w:r w:rsidRPr="003E517E">
        <w:t xml:space="preserve">) образцы заявлений и иных документов, установленных законодательством и нормативными актами </w:t>
      </w:r>
      <w:proofErr w:type="spellStart"/>
      <w:r w:rsidRPr="003E517E">
        <w:t>примэрии</w:t>
      </w:r>
      <w:proofErr w:type="spellEnd"/>
      <w:r w:rsidRPr="003E517E">
        <w:t xml:space="preserve">, Совета, принимаемых </w:t>
      </w:r>
      <w:proofErr w:type="spellStart"/>
      <w:r w:rsidRPr="003E517E">
        <w:t>примэрией</w:t>
      </w:r>
      <w:proofErr w:type="spellEnd"/>
      <w:r w:rsidRPr="003E517E">
        <w:t>, Советом к рассмотрению, а также инструкции по их заполнению;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h</w:t>
      </w:r>
      <w:proofErr w:type="spellEnd"/>
      <w:r w:rsidRPr="003E517E">
        <w:t>) часы приема граждан, необходимые сведения о порядке подачи петиций;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i</w:t>
      </w:r>
      <w:proofErr w:type="spellEnd"/>
      <w:r w:rsidRPr="003E517E">
        <w:t>) сведения о поступлении граждан на государственную службу: перечень имеющихся вакантных должностей государственной службы, квалификационные требования к кандидатам на замещение вакантных должностей государственной службы;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j</w:t>
      </w:r>
      <w:proofErr w:type="spellEnd"/>
      <w:r w:rsidRPr="003E517E">
        <w:t xml:space="preserve">) сведения об официальных мероприятиях, организуемых </w:t>
      </w:r>
      <w:proofErr w:type="spellStart"/>
      <w:r w:rsidRPr="003E517E">
        <w:t>Примэрией</w:t>
      </w:r>
      <w:proofErr w:type="spellEnd"/>
      <w:r w:rsidRPr="003E517E">
        <w:t>, Советом, а также о решениях, принятых на данных официальных мероприятиях;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k</w:t>
      </w:r>
      <w:proofErr w:type="spellEnd"/>
      <w:r w:rsidRPr="003E517E">
        <w:t xml:space="preserve">) сведения об официальных визитах и рабочих поездках руководителей и официальных делегаций </w:t>
      </w:r>
      <w:proofErr w:type="spellStart"/>
      <w:r w:rsidRPr="003E517E">
        <w:t>Примэрии</w:t>
      </w:r>
      <w:proofErr w:type="spellEnd"/>
      <w:r w:rsidRPr="003E517E">
        <w:t xml:space="preserve"> г. Чадыр-Лунга, Совета г. Чадыр-Лунга, тексты официальных заявлений и выступлений Совета, руководства </w:t>
      </w:r>
      <w:proofErr w:type="spellStart"/>
      <w:r w:rsidRPr="003E517E">
        <w:t>Примэрии</w:t>
      </w:r>
      <w:proofErr w:type="spellEnd"/>
      <w:r w:rsidRPr="003E517E">
        <w:t>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l</w:t>
      </w:r>
      <w:proofErr w:type="spellEnd"/>
      <w:r w:rsidRPr="003E517E">
        <w:t xml:space="preserve">) сведения о программах и проектах, в том числе по технической помощи, заказчиками или исполнителями которых являются Примэрия и Совет </w:t>
      </w:r>
      <w:proofErr w:type="gramStart"/>
      <w:r w:rsidRPr="003E517E">
        <w:t>г</w:t>
      </w:r>
      <w:proofErr w:type="gramEnd"/>
      <w:r w:rsidRPr="003E517E">
        <w:t>. Чадыр-Лунга (наименование, цели и основные задачи, заказчики и главные исполнители программ, сроки и ожидаемые результаты реализации, объем и источники финансирования);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m</w:t>
      </w:r>
      <w:proofErr w:type="spellEnd"/>
      <w:r w:rsidRPr="003E517E">
        <w:t>) сведения о планировании и исполнении бюджетов;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n</w:t>
      </w:r>
      <w:proofErr w:type="spellEnd"/>
      <w:r w:rsidRPr="003E517E">
        <w:t xml:space="preserve">) сведения о результатах проверок, проведенных </w:t>
      </w:r>
      <w:proofErr w:type="spellStart"/>
      <w:r w:rsidRPr="003E517E">
        <w:t>примэрией</w:t>
      </w:r>
      <w:proofErr w:type="spellEnd"/>
      <w:r w:rsidRPr="003E517E">
        <w:t xml:space="preserve">, Советом и проверок проведенных в </w:t>
      </w:r>
      <w:proofErr w:type="spellStart"/>
      <w:r w:rsidRPr="003E517E">
        <w:t>примэрии</w:t>
      </w:r>
      <w:proofErr w:type="spellEnd"/>
      <w:r w:rsidRPr="003E517E">
        <w:t>, Совете;</w:t>
      </w:r>
    </w:p>
    <w:p w:rsidR="004A4154" w:rsidRPr="003E517E" w:rsidRDefault="004A4154" w:rsidP="004A4154">
      <w:pPr>
        <w:pStyle w:val="a4"/>
        <w:ind w:right="-1"/>
      </w:pPr>
      <w:r w:rsidRPr="003E517E">
        <w:t>о) официальная статистика и основные показатели деятельности в данной области;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p</w:t>
      </w:r>
      <w:proofErr w:type="spellEnd"/>
      <w:r w:rsidRPr="003E517E">
        <w:t xml:space="preserve">) описание информационных систем общего пользования, банков данных, регистров, действующих в </w:t>
      </w:r>
      <w:proofErr w:type="spellStart"/>
      <w:r w:rsidRPr="003E517E">
        <w:t>примэрии</w:t>
      </w:r>
      <w:proofErr w:type="spellEnd"/>
      <w:r w:rsidRPr="003E517E">
        <w:t>, Совете, а также перечни информационных ресурсов и услуг, предоставляемых физическим и юридическим лицам;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q</w:t>
      </w:r>
      <w:proofErr w:type="spellEnd"/>
      <w:r w:rsidRPr="003E517E">
        <w:t>) сведения об опасности для жизни, здоровья и имущества людей; сведения о состоянии окружающей среды, причинении вреда окружающей среде и опасных экологических воздействиях;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r</w:t>
      </w:r>
      <w:proofErr w:type="spellEnd"/>
      <w:r w:rsidRPr="003E517E">
        <w:t>) перечень международных организаций, в работе которых принимает участие Примэрия г. Чадыр-Лунга, Совет г. Чадыр-Лунга;</w:t>
      </w:r>
    </w:p>
    <w:p w:rsidR="004A4154" w:rsidRPr="003E517E" w:rsidRDefault="004A4154" w:rsidP="004A4154">
      <w:pPr>
        <w:pStyle w:val="a4"/>
        <w:ind w:right="-1"/>
      </w:pPr>
      <w:proofErr w:type="spellStart"/>
      <w:r w:rsidRPr="003E517E">
        <w:t>s</w:t>
      </w:r>
      <w:proofErr w:type="spellEnd"/>
      <w:r w:rsidRPr="003E517E">
        <w:t>) другая полезная информация.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 2.4. </w:t>
      </w:r>
      <w:proofErr w:type="gramStart"/>
      <w:r w:rsidRPr="003E517E">
        <w:t xml:space="preserve">Информация, размещенная на официальной </w:t>
      </w:r>
      <w:proofErr w:type="spellStart"/>
      <w:r w:rsidRPr="003E517E">
        <w:t>веб-странице</w:t>
      </w:r>
      <w:proofErr w:type="spellEnd"/>
      <w:r w:rsidRPr="003E517E">
        <w:t xml:space="preserve"> должна постоянно актуализироваться в зависимости от изменения сведений, предусмотренных в пункте 2.3 настоящего распоряжения.</w:t>
      </w:r>
      <w:proofErr w:type="gramEnd"/>
    </w:p>
    <w:p w:rsidR="004A4154" w:rsidRPr="003E517E" w:rsidRDefault="004A4154" w:rsidP="004A4154">
      <w:pPr>
        <w:pStyle w:val="a4"/>
        <w:ind w:right="-1"/>
      </w:pPr>
      <w:r w:rsidRPr="003E517E">
        <w:t xml:space="preserve">2.5. Перечень информации, указанной в пункте 2.3 настоящего Положения, не ограничивает право </w:t>
      </w:r>
      <w:proofErr w:type="spellStart"/>
      <w:r w:rsidRPr="003E517E">
        <w:t>примэрии</w:t>
      </w:r>
      <w:proofErr w:type="spellEnd"/>
      <w:r w:rsidRPr="003E517E">
        <w:t xml:space="preserve"> устанавливать состав дополнительной информации для размещения </w:t>
      </w:r>
      <w:proofErr w:type="gramStart"/>
      <w:r w:rsidRPr="003E517E">
        <w:t>на</w:t>
      </w:r>
      <w:proofErr w:type="gramEnd"/>
      <w:r w:rsidRPr="003E517E">
        <w:t xml:space="preserve"> официальной </w:t>
      </w:r>
      <w:proofErr w:type="spellStart"/>
      <w:r w:rsidRPr="003E517E">
        <w:t>веб-странице</w:t>
      </w:r>
      <w:proofErr w:type="spellEnd"/>
      <w:r w:rsidRPr="003E517E">
        <w:t>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2.6. Не допускается размещение на официальной </w:t>
      </w:r>
      <w:proofErr w:type="spellStart"/>
      <w:r w:rsidRPr="003E517E">
        <w:t>веб-странице</w:t>
      </w:r>
      <w:proofErr w:type="spellEnd"/>
      <w:r w:rsidRPr="003E517E">
        <w:t xml:space="preserve"> информации, доступ к которой ограничен законодательством, или информации рекламного характера. Ответственность за несоблюдение этого требования возлагается на руководителя </w:t>
      </w:r>
      <w:proofErr w:type="spellStart"/>
      <w:r w:rsidRPr="003E517E">
        <w:t>примэрии</w:t>
      </w:r>
      <w:proofErr w:type="spellEnd"/>
      <w:r w:rsidRPr="003E517E">
        <w:t xml:space="preserve"> (</w:t>
      </w:r>
      <w:proofErr w:type="spellStart"/>
      <w:r w:rsidRPr="003E517E">
        <w:t>примара</w:t>
      </w:r>
      <w:proofErr w:type="spellEnd"/>
      <w:r w:rsidRPr="003E517E">
        <w:t>).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2.7. Информация, которая размещается </w:t>
      </w:r>
      <w:proofErr w:type="gramStart"/>
      <w:r w:rsidRPr="003E517E">
        <w:t>на</w:t>
      </w:r>
      <w:proofErr w:type="gramEnd"/>
      <w:r w:rsidRPr="003E517E">
        <w:t xml:space="preserve"> официальной </w:t>
      </w:r>
      <w:proofErr w:type="spellStart"/>
      <w:r w:rsidRPr="003E517E">
        <w:t>веб-странице</w:t>
      </w:r>
      <w:proofErr w:type="spellEnd"/>
      <w:r w:rsidRPr="003E517E">
        <w:t xml:space="preserve">, подлежит обязательному литературному редактированию и согласованию с руководством </w:t>
      </w:r>
      <w:proofErr w:type="spellStart"/>
      <w:r w:rsidRPr="003E517E">
        <w:t>примэрии</w:t>
      </w:r>
      <w:proofErr w:type="spellEnd"/>
      <w:r w:rsidRPr="003E517E">
        <w:t xml:space="preserve"> в установленном порядке.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2.8. </w:t>
      </w:r>
      <w:proofErr w:type="gramStart"/>
      <w:r w:rsidRPr="003E517E">
        <w:t xml:space="preserve">Информация на официальной </w:t>
      </w:r>
      <w:proofErr w:type="spellStart"/>
      <w:r w:rsidRPr="003E517E">
        <w:t>веб-странице</w:t>
      </w:r>
      <w:proofErr w:type="spellEnd"/>
      <w:r w:rsidRPr="003E517E">
        <w:t xml:space="preserve"> публикуется в обязательном порядке на молдавском и русском языках, а при необходимости - также на другом языке в соответствии с действующим законодательством о функционировании языков.</w:t>
      </w:r>
      <w:proofErr w:type="gramEnd"/>
    </w:p>
    <w:p w:rsidR="004A4154" w:rsidRPr="003E517E" w:rsidRDefault="004A4154" w:rsidP="004A4154">
      <w:pPr>
        <w:pStyle w:val="a4"/>
        <w:ind w:right="-1"/>
      </w:pPr>
      <w:r w:rsidRPr="003E517E">
        <w:t> </w:t>
      </w:r>
    </w:p>
    <w:p w:rsidR="004A4154" w:rsidRPr="003E517E" w:rsidRDefault="004A4154" w:rsidP="004A4154">
      <w:pPr>
        <w:pStyle w:val="a4"/>
        <w:ind w:right="-1"/>
        <w:jc w:val="center"/>
      </w:pPr>
      <w:r w:rsidRPr="003E517E">
        <w:rPr>
          <w:rStyle w:val="a3"/>
        </w:rPr>
        <w:lastRenderedPageBreak/>
        <w:t>III. Порядок</w:t>
      </w:r>
      <w:r w:rsidRPr="003E517E">
        <w:rPr>
          <w:b/>
          <w:bCs/>
        </w:rPr>
        <w:br/>
      </w:r>
      <w:r w:rsidRPr="003E517E">
        <w:rPr>
          <w:rStyle w:val="a3"/>
        </w:rPr>
        <w:t xml:space="preserve">формирования официальной </w:t>
      </w:r>
      <w:proofErr w:type="spellStart"/>
      <w:r w:rsidRPr="003E517E">
        <w:rPr>
          <w:rStyle w:val="a3"/>
        </w:rPr>
        <w:t>веб-страницы</w:t>
      </w:r>
      <w:proofErr w:type="spellEnd"/>
      <w:r w:rsidRPr="003E517E">
        <w:rPr>
          <w:rStyle w:val="a3"/>
        </w:rPr>
        <w:t xml:space="preserve"> и обновления её информационного содержания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3.1. Предоставленная информация размещается согласно тематическим разделам </w:t>
      </w:r>
      <w:proofErr w:type="gramStart"/>
      <w:r w:rsidRPr="003E517E">
        <w:t>официальной</w:t>
      </w:r>
      <w:proofErr w:type="gramEnd"/>
      <w:r w:rsidRPr="003E517E">
        <w:t xml:space="preserve"> </w:t>
      </w:r>
      <w:proofErr w:type="spellStart"/>
      <w:r w:rsidRPr="003E517E">
        <w:t>веб-страницы</w:t>
      </w:r>
      <w:proofErr w:type="spellEnd"/>
      <w:r w:rsidRPr="003E517E">
        <w:t>.</w:t>
      </w:r>
    </w:p>
    <w:p w:rsidR="004A4154" w:rsidRPr="003E517E" w:rsidRDefault="004A4154" w:rsidP="004A4154">
      <w:pPr>
        <w:pStyle w:val="a4"/>
        <w:ind w:right="-1"/>
      </w:pPr>
      <w:r w:rsidRPr="003E517E">
        <w:t>3.2. Формирование и обновление информационного содержания осуществляют поставщики информации, указанные в приложении № 3 и согласно Регламенту (приложение № 2).</w:t>
      </w:r>
    </w:p>
    <w:p w:rsidR="004A4154" w:rsidRPr="003E517E" w:rsidRDefault="004A4154" w:rsidP="004A4154">
      <w:pPr>
        <w:pStyle w:val="a4"/>
        <w:ind w:right="-1"/>
      </w:pPr>
      <w:r w:rsidRPr="003E517E">
        <w:t>3.3. Информация, готовая к размещению, должна содержать следующие реквизиты:</w:t>
      </w:r>
    </w:p>
    <w:p w:rsidR="004A4154" w:rsidRPr="003E517E" w:rsidRDefault="004A4154" w:rsidP="004A4154">
      <w:pPr>
        <w:pStyle w:val="a4"/>
        <w:ind w:right="-1"/>
      </w:pPr>
      <w:r w:rsidRPr="003E517E">
        <w:t>- дата и время публикации (последнего обновления, уточнения);</w:t>
      </w:r>
    </w:p>
    <w:p w:rsidR="004A4154" w:rsidRPr="003E517E" w:rsidRDefault="004A4154" w:rsidP="004A4154">
      <w:pPr>
        <w:pStyle w:val="a4"/>
        <w:ind w:right="-1"/>
      </w:pPr>
      <w:r w:rsidRPr="003E517E">
        <w:t>- фамилия, имя, отчество исполнителя-поставщика информации.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3.4. Поставщики информации согласно приложению № 3 к настоящему распоряжению несут ответственность за законность и достоверность предоставляемых </w:t>
      </w:r>
      <w:proofErr w:type="gramStart"/>
      <w:r w:rsidRPr="003E517E">
        <w:t>на</w:t>
      </w:r>
      <w:proofErr w:type="gramEnd"/>
      <w:r w:rsidRPr="003E517E">
        <w:t xml:space="preserve"> официальную </w:t>
      </w:r>
      <w:proofErr w:type="spellStart"/>
      <w:r w:rsidRPr="003E517E">
        <w:t>веб-страницу</w:t>
      </w:r>
      <w:proofErr w:type="spellEnd"/>
      <w:r w:rsidRPr="003E517E">
        <w:t xml:space="preserve"> материалов.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3.5. Материалы для </w:t>
      </w:r>
      <w:proofErr w:type="spellStart"/>
      <w:r w:rsidRPr="003E517E">
        <w:t>веб-страницы</w:t>
      </w:r>
      <w:proofErr w:type="spellEnd"/>
      <w:r w:rsidRPr="003E517E">
        <w:t xml:space="preserve"> (тексты, таблицы, графики, иллюстрации) подготавливаются стандартными средствами программного пакета MS </w:t>
      </w:r>
      <w:proofErr w:type="spellStart"/>
      <w:r w:rsidRPr="003E517E">
        <w:t>Office</w:t>
      </w:r>
      <w:proofErr w:type="spellEnd"/>
      <w:r w:rsidRPr="003E517E">
        <w:t>, представляются на бумажном носителе за подписью поставщика информации, а также в электронном виде (на дискетах, С</w:t>
      </w:r>
      <w:proofErr w:type="gramStart"/>
      <w:r w:rsidRPr="003E517E">
        <w:t>D</w:t>
      </w:r>
      <w:proofErr w:type="gramEnd"/>
      <w:r w:rsidRPr="003E517E">
        <w:t xml:space="preserve"> или DVD дисках, USB flash-накопителях, по электронной почте и др.).</w:t>
      </w:r>
    </w:p>
    <w:p w:rsidR="004A4154" w:rsidRPr="003E517E" w:rsidRDefault="004A4154" w:rsidP="004A4154">
      <w:pPr>
        <w:pStyle w:val="a4"/>
        <w:ind w:right="-1"/>
      </w:pPr>
      <w:r w:rsidRPr="003E517E">
        <w:t>3.6. Текстовый, табличный и графический материалы оформляются отдельными файлами.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3.7. Текстовые - </w:t>
      </w:r>
      <w:proofErr w:type="spellStart"/>
      <w:r w:rsidRPr="003E517E">
        <w:t>doc</w:t>
      </w:r>
      <w:proofErr w:type="spellEnd"/>
      <w:r w:rsidRPr="003E517E">
        <w:t>.</w:t>
      </w:r>
    </w:p>
    <w:p w:rsidR="004A4154" w:rsidRPr="003E517E" w:rsidRDefault="004A4154" w:rsidP="004A4154">
      <w:pPr>
        <w:pStyle w:val="a4"/>
        <w:ind w:right="-1"/>
      </w:pPr>
      <w:r w:rsidRPr="003E517E">
        <w:t>3.8. Графические - JPG.</w:t>
      </w:r>
    </w:p>
    <w:p w:rsidR="004A4154" w:rsidRPr="003E517E" w:rsidRDefault="004A4154" w:rsidP="004A4154">
      <w:pPr>
        <w:pStyle w:val="a4"/>
        <w:ind w:right="-1"/>
      </w:pPr>
      <w:r w:rsidRPr="003E517E">
        <w:t>3.9. Видеоматериалы - любой.</w:t>
      </w:r>
    </w:p>
    <w:p w:rsidR="004A4154" w:rsidRPr="003E517E" w:rsidRDefault="004A4154" w:rsidP="004A4154">
      <w:pPr>
        <w:pStyle w:val="a4"/>
        <w:ind w:right="-1"/>
      </w:pPr>
      <w:r w:rsidRPr="003E517E">
        <w:t>3.10. Ответственность за соответствие содержания информации на бумажном носителе и в электронной версии несут разработчики официальных документов и поставщики, предоставившие информацию (прил. № 3).</w:t>
      </w:r>
    </w:p>
    <w:p w:rsidR="004A4154" w:rsidRPr="003E517E" w:rsidRDefault="004A4154" w:rsidP="004A4154">
      <w:pPr>
        <w:pStyle w:val="a4"/>
        <w:ind w:right="-1"/>
      </w:pPr>
      <w:r w:rsidRPr="003E517E">
        <w:t xml:space="preserve">3.11. </w:t>
      </w:r>
      <w:r w:rsidR="003E517E" w:rsidRPr="003E517E">
        <w:t xml:space="preserve">Ответственное лицо </w:t>
      </w:r>
      <w:r w:rsidRPr="003E517E">
        <w:t>имеет право возвратить информации, не отвечающие требованиям настоящего Положения.</w:t>
      </w:r>
    </w:p>
    <w:p w:rsidR="004A4154" w:rsidRPr="003E517E" w:rsidRDefault="004A4154" w:rsidP="003E517E">
      <w:pPr>
        <w:tabs>
          <w:tab w:val="left" w:pos="9355"/>
        </w:tabs>
        <w:ind w:right="-1" w:firstLine="567"/>
        <w:jc w:val="both"/>
      </w:pPr>
      <w:r w:rsidRPr="003E517E">
        <w:t xml:space="preserve">3.12. Изменения материалов, затрагивающие содержание, </w:t>
      </w:r>
      <w:r w:rsidR="003E517E" w:rsidRPr="003E517E">
        <w:t>с</w:t>
      </w:r>
      <w:r w:rsidRPr="003E517E">
        <w:t>огласовываются с исполнителями-поставщиками информации.</w:t>
      </w:r>
    </w:p>
    <w:p w:rsidR="004A4154" w:rsidRPr="00571806" w:rsidRDefault="004A4154" w:rsidP="004A4154">
      <w:pPr>
        <w:tabs>
          <w:tab w:val="left" w:pos="9355"/>
        </w:tabs>
        <w:ind w:right="-1"/>
      </w:pPr>
    </w:p>
    <w:p w:rsidR="00571806" w:rsidRPr="0086178A" w:rsidRDefault="00571806" w:rsidP="004A4154">
      <w:pPr>
        <w:tabs>
          <w:tab w:val="left" w:pos="9355"/>
        </w:tabs>
        <w:ind w:right="-1"/>
      </w:pPr>
    </w:p>
    <w:p w:rsidR="00571806" w:rsidRPr="0086178A" w:rsidRDefault="00571806" w:rsidP="004A4154">
      <w:pPr>
        <w:tabs>
          <w:tab w:val="left" w:pos="9355"/>
        </w:tabs>
        <w:ind w:right="-1"/>
      </w:pPr>
    </w:p>
    <w:p w:rsidR="00571806" w:rsidRPr="0086178A" w:rsidRDefault="00571806" w:rsidP="004A4154">
      <w:pPr>
        <w:tabs>
          <w:tab w:val="left" w:pos="9355"/>
        </w:tabs>
        <w:ind w:right="-1"/>
      </w:pPr>
    </w:p>
    <w:p w:rsidR="00571806" w:rsidRPr="0086178A" w:rsidRDefault="00571806" w:rsidP="004A4154">
      <w:pPr>
        <w:tabs>
          <w:tab w:val="left" w:pos="9355"/>
        </w:tabs>
        <w:ind w:right="-1"/>
      </w:pPr>
    </w:p>
    <w:p w:rsidR="00571806" w:rsidRPr="0086178A" w:rsidRDefault="00571806" w:rsidP="004A4154">
      <w:pPr>
        <w:tabs>
          <w:tab w:val="left" w:pos="9355"/>
        </w:tabs>
        <w:ind w:right="-1"/>
      </w:pPr>
    </w:p>
    <w:p w:rsidR="00571806" w:rsidRPr="0086178A" w:rsidRDefault="00571806" w:rsidP="004A4154">
      <w:pPr>
        <w:tabs>
          <w:tab w:val="left" w:pos="9355"/>
        </w:tabs>
        <w:ind w:right="-1"/>
      </w:pPr>
    </w:p>
    <w:p w:rsidR="00774A21" w:rsidRDefault="00774A21" w:rsidP="00774A21">
      <w:pPr>
        <w:spacing w:line="360" w:lineRule="auto"/>
        <w:ind w:left="705"/>
        <w:jc w:val="center"/>
      </w:pPr>
      <w:r>
        <w:t xml:space="preserve">Председатель Совета                                                            Олег </w:t>
      </w:r>
      <w:proofErr w:type="spellStart"/>
      <w:r>
        <w:t>Кайкы</w:t>
      </w:r>
      <w:proofErr w:type="spellEnd"/>
    </w:p>
    <w:p w:rsidR="00774A21" w:rsidRDefault="00774A21" w:rsidP="00774A21">
      <w:pPr>
        <w:spacing w:line="360" w:lineRule="auto"/>
        <w:ind w:left="705"/>
      </w:pPr>
      <w:r>
        <w:t>Контрассигнует:</w:t>
      </w:r>
    </w:p>
    <w:p w:rsidR="00774A21" w:rsidRDefault="00774A21" w:rsidP="00774A21">
      <w:pPr>
        <w:spacing w:line="360" w:lineRule="auto"/>
        <w:ind w:left="705"/>
        <w:jc w:val="center"/>
      </w:pPr>
      <w:r>
        <w:t xml:space="preserve">Секретарь Совета                                                        Наталия </w:t>
      </w:r>
      <w:proofErr w:type="spellStart"/>
      <w:r>
        <w:t>Кристева</w:t>
      </w:r>
      <w:proofErr w:type="spellEnd"/>
    </w:p>
    <w:p w:rsidR="00571806" w:rsidRPr="0086178A" w:rsidRDefault="00571806" w:rsidP="004A4154">
      <w:pPr>
        <w:tabs>
          <w:tab w:val="left" w:pos="9355"/>
        </w:tabs>
        <w:ind w:right="-1"/>
      </w:pPr>
    </w:p>
    <w:p w:rsidR="00774A21" w:rsidRPr="0028051A" w:rsidRDefault="00774A21" w:rsidP="00774A21">
      <w:pPr>
        <w:spacing w:line="360" w:lineRule="auto"/>
      </w:pPr>
      <w:r w:rsidRPr="0028051A">
        <w:rPr>
          <w:rStyle w:val="hps"/>
          <w:i/>
        </w:rPr>
        <w:t xml:space="preserve">                       Ознакомлен:</w:t>
      </w:r>
      <w:r w:rsidRPr="0028051A">
        <w:rPr>
          <w:i/>
        </w:rPr>
        <w:br/>
      </w:r>
      <w:r w:rsidRPr="0028051A">
        <w:rPr>
          <w:rStyle w:val="hps"/>
          <w:i/>
        </w:rPr>
        <w:t xml:space="preserve">               </w:t>
      </w:r>
      <w:proofErr w:type="spellStart"/>
      <w:r w:rsidRPr="0028051A">
        <w:rPr>
          <w:rStyle w:val="hps"/>
          <w:i/>
        </w:rPr>
        <w:t>Примар</w:t>
      </w:r>
      <w:proofErr w:type="spellEnd"/>
      <w:r w:rsidRPr="0028051A">
        <w:rPr>
          <w:i/>
        </w:rPr>
        <w:t xml:space="preserve"> г. Чадыр-Лунга</w:t>
      </w:r>
      <w:r w:rsidRPr="0028051A">
        <w:rPr>
          <w:rStyle w:val="hps"/>
          <w:i/>
        </w:rPr>
        <w:t xml:space="preserve">                                                       Георгий </w:t>
      </w:r>
      <w:proofErr w:type="spellStart"/>
      <w:r w:rsidRPr="0028051A">
        <w:rPr>
          <w:rStyle w:val="hps"/>
          <w:i/>
        </w:rPr>
        <w:t>Орманжи</w:t>
      </w:r>
      <w:proofErr w:type="spellEnd"/>
    </w:p>
    <w:p w:rsidR="00571806" w:rsidRPr="0086178A" w:rsidRDefault="00571806" w:rsidP="004A4154">
      <w:pPr>
        <w:tabs>
          <w:tab w:val="left" w:pos="9355"/>
        </w:tabs>
        <w:ind w:right="-1"/>
      </w:pPr>
    </w:p>
    <w:p w:rsidR="00571806" w:rsidRDefault="00571806" w:rsidP="004A4154">
      <w:pPr>
        <w:tabs>
          <w:tab w:val="left" w:pos="9355"/>
        </w:tabs>
        <w:ind w:right="-1"/>
      </w:pPr>
    </w:p>
    <w:p w:rsidR="00774A21" w:rsidRDefault="00774A21" w:rsidP="004A4154">
      <w:pPr>
        <w:tabs>
          <w:tab w:val="left" w:pos="9355"/>
        </w:tabs>
        <w:ind w:right="-1"/>
      </w:pPr>
    </w:p>
    <w:p w:rsidR="00774A21" w:rsidRDefault="00774A21" w:rsidP="004A4154">
      <w:pPr>
        <w:tabs>
          <w:tab w:val="left" w:pos="9355"/>
        </w:tabs>
        <w:ind w:right="-1"/>
      </w:pPr>
    </w:p>
    <w:p w:rsidR="00774A21" w:rsidRDefault="00774A21" w:rsidP="004A4154">
      <w:pPr>
        <w:tabs>
          <w:tab w:val="left" w:pos="9355"/>
        </w:tabs>
        <w:ind w:right="-1"/>
        <w:rPr>
          <w:lang w:val="en-US"/>
        </w:rPr>
      </w:pPr>
    </w:p>
    <w:p w:rsidR="0075392C" w:rsidRDefault="0075392C" w:rsidP="004A4154">
      <w:pPr>
        <w:tabs>
          <w:tab w:val="left" w:pos="9355"/>
        </w:tabs>
        <w:ind w:right="-1"/>
        <w:rPr>
          <w:lang w:val="en-US"/>
        </w:rPr>
      </w:pPr>
    </w:p>
    <w:p w:rsidR="0075392C" w:rsidRDefault="0075392C" w:rsidP="004A4154">
      <w:pPr>
        <w:tabs>
          <w:tab w:val="left" w:pos="9355"/>
        </w:tabs>
        <w:ind w:right="-1"/>
        <w:rPr>
          <w:lang w:val="en-US"/>
        </w:rPr>
      </w:pPr>
    </w:p>
    <w:p w:rsidR="0075392C" w:rsidRDefault="0075392C" w:rsidP="004A4154">
      <w:pPr>
        <w:tabs>
          <w:tab w:val="left" w:pos="9355"/>
        </w:tabs>
        <w:ind w:right="-1"/>
        <w:rPr>
          <w:lang w:val="en-US"/>
        </w:rPr>
      </w:pPr>
    </w:p>
    <w:p w:rsidR="0075392C" w:rsidRPr="0075392C" w:rsidRDefault="0075392C" w:rsidP="004A4154">
      <w:pPr>
        <w:tabs>
          <w:tab w:val="left" w:pos="9355"/>
        </w:tabs>
        <w:ind w:right="-1"/>
        <w:rPr>
          <w:lang w:val="en-US"/>
        </w:rPr>
      </w:pPr>
    </w:p>
    <w:p w:rsidR="00774A21" w:rsidRDefault="00774A21" w:rsidP="004A4154">
      <w:pPr>
        <w:tabs>
          <w:tab w:val="left" w:pos="9355"/>
        </w:tabs>
        <w:ind w:right="-1"/>
      </w:pPr>
    </w:p>
    <w:p w:rsidR="00774A21" w:rsidRPr="00774A21" w:rsidRDefault="00774A21" w:rsidP="00774A21">
      <w:pPr>
        <w:pStyle w:val="a4"/>
        <w:ind w:right="-1"/>
        <w:jc w:val="right"/>
        <w:rPr>
          <w:sz w:val="20"/>
          <w:szCs w:val="20"/>
        </w:rPr>
      </w:pPr>
      <w:r w:rsidRPr="00774A2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  <w:r w:rsidRPr="00774A21">
        <w:rPr>
          <w:sz w:val="20"/>
          <w:szCs w:val="20"/>
        </w:rPr>
        <w:t xml:space="preserve"> </w:t>
      </w:r>
    </w:p>
    <w:p w:rsidR="00774A21" w:rsidRPr="00774A21" w:rsidRDefault="00774A21" w:rsidP="00774A21">
      <w:pPr>
        <w:pStyle w:val="a4"/>
        <w:ind w:right="-1"/>
        <w:jc w:val="right"/>
        <w:rPr>
          <w:sz w:val="20"/>
          <w:szCs w:val="20"/>
        </w:rPr>
      </w:pPr>
      <w:r w:rsidRPr="00774A21">
        <w:rPr>
          <w:sz w:val="20"/>
          <w:szCs w:val="20"/>
        </w:rPr>
        <w:t xml:space="preserve">к решению Чадыр-Лунгского Городского Совета № </w:t>
      </w:r>
      <w:r w:rsidRPr="00774A21">
        <w:rPr>
          <w:sz w:val="20"/>
          <w:szCs w:val="20"/>
          <w:lang w:val="en-US"/>
        </w:rPr>
        <w:t>V</w:t>
      </w:r>
      <w:r w:rsidRPr="00774A21">
        <w:rPr>
          <w:sz w:val="20"/>
          <w:szCs w:val="20"/>
        </w:rPr>
        <w:t>/25 от 15.09.2011г.</w:t>
      </w:r>
    </w:p>
    <w:p w:rsidR="00774A21" w:rsidRDefault="00774A21" w:rsidP="00571806">
      <w:pPr>
        <w:pStyle w:val="a4"/>
        <w:jc w:val="center"/>
        <w:rPr>
          <w:rStyle w:val="a3"/>
        </w:rPr>
      </w:pPr>
    </w:p>
    <w:p w:rsidR="00571806" w:rsidRPr="00D32117" w:rsidRDefault="00571806" w:rsidP="00571806">
      <w:pPr>
        <w:pStyle w:val="a4"/>
        <w:jc w:val="center"/>
        <w:rPr>
          <w:rStyle w:val="a3"/>
          <w:lang w:val="ro-RO"/>
        </w:rPr>
      </w:pPr>
      <w:r w:rsidRPr="00571806">
        <w:rPr>
          <w:rStyle w:val="a3"/>
        </w:rPr>
        <w:t>Список</w:t>
      </w:r>
      <w:r w:rsidRPr="00571806">
        <w:rPr>
          <w:b/>
          <w:bCs/>
        </w:rPr>
        <w:br/>
      </w:r>
      <w:r w:rsidRPr="00571806">
        <w:rPr>
          <w:rStyle w:val="a3"/>
        </w:rPr>
        <w:t xml:space="preserve">поставщиков информации на </w:t>
      </w:r>
      <w:proofErr w:type="gramStart"/>
      <w:r w:rsidRPr="00571806">
        <w:rPr>
          <w:rStyle w:val="a3"/>
        </w:rPr>
        <w:t>официальную</w:t>
      </w:r>
      <w:proofErr w:type="gramEnd"/>
      <w:r w:rsidRPr="00571806">
        <w:rPr>
          <w:rStyle w:val="a3"/>
        </w:rPr>
        <w:t xml:space="preserve"> </w:t>
      </w:r>
      <w:proofErr w:type="spellStart"/>
      <w:r w:rsidRPr="00571806">
        <w:rPr>
          <w:rStyle w:val="a3"/>
        </w:rPr>
        <w:t>веб-страницу</w:t>
      </w:r>
      <w:proofErr w:type="spellEnd"/>
      <w:r w:rsidRPr="00571806">
        <w:rPr>
          <w:rStyle w:val="a3"/>
        </w:rPr>
        <w:t xml:space="preserve"> </w:t>
      </w:r>
      <w:r w:rsidR="00D32117">
        <w:rPr>
          <w:rStyle w:val="a3"/>
        </w:rPr>
        <w:t>г. Чадыр-Лунга</w:t>
      </w:r>
    </w:p>
    <w:p w:rsidR="00571806" w:rsidRPr="00571806" w:rsidRDefault="00571806" w:rsidP="00571806">
      <w:pPr>
        <w:pStyle w:val="a4"/>
        <w:jc w:val="center"/>
      </w:pPr>
    </w:p>
    <w:p w:rsidR="00571806" w:rsidRPr="00571806" w:rsidRDefault="00571806" w:rsidP="00571806">
      <w:pPr>
        <w:pStyle w:val="a4"/>
      </w:pPr>
      <w:r w:rsidRPr="00571806">
        <w:t xml:space="preserve">1. Служащие аппарата </w:t>
      </w:r>
      <w:proofErr w:type="spellStart"/>
      <w:r w:rsidRPr="00571806">
        <w:t>Примэрии</w:t>
      </w:r>
      <w:proofErr w:type="spellEnd"/>
    </w:p>
    <w:p w:rsidR="00571806" w:rsidRPr="00571806" w:rsidRDefault="00571806" w:rsidP="00571806">
      <w:pPr>
        <w:pStyle w:val="a4"/>
      </w:pPr>
      <w:r w:rsidRPr="00571806">
        <w:t xml:space="preserve">2. Руководители отделов, служб </w:t>
      </w:r>
      <w:proofErr w:type="spellStart"/>
      <w:r w:rsidRPr="00571806">
        <w:t>примэрии</w:t>
      </w:r>
      <w:proofErr w:type="spellEnd"/>
      <w:r w:rsidRPr="00571806">
        <w:t>.</w:t>
      </w:r>
    </w:p>
    <w:p w:rsidR="00571806" w:rsidRPr="00571806" w:rsidRDefault="00571806" w:rsidP="00571806">
      <w:pPr>
        <w:pStyle w:val="a4"/>
      </w:pPr>
      <w:r w:rsidRPr="00571806">
        <w:t>2. Руководители муниципальных предприятий.</w:t>
      </w:r>
    </w:p>
    <w:p w:rsidR="00571806" w:rsidRPr="00571806" w:rsidRDefault="00571806" w:rsidP="00571806">
      <w:pPr>
        <w:pStyle w:val="a4"/>
      </w:pPr>
      <w:r w:rsidRPr="00571806">
        <w:t>3. Руководители подведомственных учреждений.</w:t>
      </w:r>
    </w:p>
    <w:p w:rsidR="00571806" w:rsidRPr="00571806" w:rsidRDefault="00571806" w:rsidP="00571806">
      <w:pPr>
        <w:pStyle w:val="a4"/>
      </w:pPr>
    </w:p>
    <w:p w:rsidR="00571806" w:rsidRPr="00571806" w:rsidRDefault="00571806" w:rsidP="00571806">
      <w:pPr>
        <w:tabs>
          <w:tab w:val="left" w:pos="9355"/>
        </w:tabs>
        <w:ind w:right="-1"/>
        <w:jc w:val="right"/>
      </w:pPr>
    </w:p>
    <w:p w:rsidR="00571806" w:rsidRPr="00571806" w:rsidRDefault="00571806" w:rsidP="004A4154">
      <w:pPr>
        <w:tabs>
          <w:tab w:val="left" w:pos="9355"/>
        </w:tabs>
        <w:ind w:right="-1"/>
      </w:pPr>
    </w:p>
    <w:p w:rsidR="00571806" w:rsidRDefault="00571806" w:rsidP="004A4154">
      <w:pPr>
        <w:tabs>
          <w:tab w:val="left" w:pos="9355"/>
        </w:tabs>
        <w:ind w:right="-1"/>
      </w:pPr>
    </w:p>
    <w:p w:rsidR="00774A21" w:rsidRDefault="00774A21" w:rsidP="004A4154">
      <w:pPr>
        <w:tabs>
          <w:tab w:val="left" w:pos="9355"/>
        </w:tabs>
        <w:ind w:right="-1"/>
      </w:pPr>
    </w:p>
    <w:p w:rsidR="00774A21" w:rsidRPr="00571806" w:rsidRDefault="00774A21" w:rsidP="004A4154">
      <w:pPr>
        <w:tabs>
          <w:tab w:val="left" w:pos="9355"/>
        </w:tabs>
        <w:ind w:right="-1"/>
      </w:pPr>
    </w:p>
    <w:p w:rsidR="00571806" w:rsidRPr="00571806" w:rsidRDefault="00571806" w:rsidP="004A4154">
      <w:pPr>
        <w:tabs>
          <w:tab w:val="left" w:pos="9355"/>
        </w:tabs>
        <w:ind w:right="-1"/>
      </w:pPr>
    </w:p>
    <w:p w:rsidR="00774A21" w:rsidRDefault="00774A21" w:rsidP="00774A21">
      <w:pPr>
        <w:spacing w:line="360" w:lineRule="auto"/>
        <w:ind w:left="705"/>
        <w:jc w:val="center"/>
      </w:pPr>
      <w:r>
        <w:t xml:space="preserve">Председатель Совета                                                            Олег </w:t>
      </w:r>
      <w:proofErr w:type="spellStart"/>
      <w:r>
        <w:t>Кайкы</w:t>
      </w:r>
      <w:proofErr w:type="spellEnd"/>
    </w:p>
    <w:p w:rsidR="00774A21" w:rsidRDefault="00774A21" w:rsidP="00774A21">
      <w:pPr>
        <w:spacing w:line="360" w:lineRule="auto"/>
        <w:ind w:left="705"/>
      </w:pPr>
      <w:r>
        <w:t>Контрассигнует:</w:t>
      </w:r>
    </w:p>
    <w:p w:rsidR="00774A21" w:rsidRDefault="00774A21" w:rsidP="00774A21">
      <w:pPr>
        <w:spacing w:line="360" w:lineRule="auto"/>
        <w:ind w:left="705"/>
        <w:jc w:val="center"/>
      </w:pPr>
      <w:r>
        <w:t xml:space="preserve">Секретарь Совета                                                        Наталия </w:t>
      </w:r>
      <w:proofErr w:type="spellStart"/>
      <w:r>
        <w:t>Кристева</w:t>
      </w:r>
      <w:proofErr w:type="spellEnd"/>
    </w:p>
    <w:p w:rsidR="00774A21" w:rsidRDefault="00774A21" w:rsidP="00774A21">
      <w:pPr>
        <w:spacing w:line="360" w:lineRule="auto"/>
        <w:rPr>
          <w:rStyle w:val="hps"/>
          <w:i/>
        </w:rPr>
      </w:pPr>
      <w:r w:rsidRPr="0028051A">
        <w:rPr>
          <w:rStyle w:val="hps"/>
          <w:i/>
        </w:rPr>
        <w:t xml:space="preserve">                       </w:t>
      </w:r>
    </w:p>
    <w:p w:rsidR="00774A21" w:rsidRPr="0028051A" w:rsidRDefault="00774A21" w:rsidP="00774A21">
      <w:pPr>
        <w:spacing w:line="360" w:lineRule="auto"/>
        <w:ind w:left="705" w:firstLine="708"/>
      </w:pPr>
      <w:r w:rsidRPr="0028051A">
        <w:rPr>
          <w:rStyle w:val="hps"/>
          <w:i/>
        </w:rPr>
        <w:t>Ознакомлен:</w:t>
      </w:r>
      <w:r w:rsidRPr="0028051A">
        <w:rPr>
          <w:i/>
        </w:rPr>
        <w:br/>
      </w:r>
      <w:r>
        <w:rPr>
          <w:rStyle w:val="hps"/>
          <w:i/>
        </w:rPr>
        <w:t xml:space="preserve">     </w:t>
      </w:r>
      <w:proofErr w:type="spellStart"/>
      <w:r w:rsidRPr="0028051A">
        <w:rPr>
          <w:rStyle w:val="hps"/>
          <w:i/>
        </w:rPr>
        <w:t>Примар</w:t>
      </w:r>
      <w:proofErr w:type="spellEnd"/>
      <w:r w:rsidRPr="0028051A">
        <w:rPr>
          <w:i/>
        </w:rPr>
        <w:t xml:space="preserve"> г. Чадыр-Лунга</w:t>
      </w:r>
      <w:r w:rsidRPr="0028051A">
        <w:rPr>
          <w:rStyle w:val="hps"/>
          <w:i/>
        </w:rPr>
        <w:t xml:space="preserve">                                                       Георгий </w:t>
      </w:r>
      <w:proofErr w:type="spellStart"/>
      <w:r w:rsidRPr="0028051A">
        <w:rPr>
          <w:rStyle w:val="hps"/>
          <w:i/>
        </w:rPr>
        <w:t>Орманжи</w:t>
      </w:r>
      <w:proofErr w:type="spellEnd"/>
    </w:p>
    <w:p w:rsidR="00571806" w:rsidRPr="00571806" w:rsidRDefault="00571806" w:rsidP="004A4154">
      <w:pPr>
        <w:tabs>
          <w:tab w:val="left" w:pos="9355"/>
        </w:tabs>
        <w:ind w:right="-1"/>
      </w:pPr>
    </w:p>
    <w:sectPr w:rsidR="00571806" w:rsidRPr="00571806" w:rsidSect="007426CE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BE"/>
    <w:multiLevelType w:val="multilevel"/>
    <w:tmpl w:val="B562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2402F"/>
    <w:multiLevelType w:val="hybridMultilevel"/>
    <w:tmpl w:val="2A9E70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F142B74"/>
    <w:multiLevelType w:val="multilevel"/>
    <w:tmpl w:val="71C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A3C51"/>
    <w:multiLevelType w:val="multilevel"/>
    <w:tmpl w:val="78F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B7E0A"/>
    <w:multiLevelType w:val="multilevel"/>
    <w:tmpl w:val="3A9E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F1D80"/>
    <w:multiLevelType w:val="multilevel"/>
    <w:tmpl w:val="C32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E47B0"/>
    <w:multiLevelType w:val="hybridMultilevel"/>
    <w:tmpl w:val="F8602884"/>
    <w:lvl w:ilvl="0" w:tplc="E02444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154"/>
    <w:rsid w:val="00024440"/>
    <w:rsid w:val="000951B6"/>
    <w:rsid w:val="000D5A5D"/>
    <w:rsid w:val="00161A5A"/>
    <w:rsid w:val="00161E0C"/>
    <w:rsid w:val="001B6B0F"/>
    <w:rsid w:val="002450DB"/>
    <w:rsid w:val="00333E75"/>
    <w:rsid w:val="00354753"/>
    <w:rsid w:val="00355A89"/>
    <w:rsid w:val="003E517E"/>
    <w:rsid w:val="00435495"/>
    <w:rsid w:val="004A4154"/>
    <w:rsid w:val="005072B3"/>
    <w:rsid w:val="00567C24"/>
    <w:rsid w:val="00571806"/>
    <w:rsid w:val="0061089B"/>
    <w:rsid w:val="006B6521"/>
    <w:rsid w:val="00706DE3"/>
    <w:rsid w:val="007426CE"/>
    <w:rsid w:val="0075392C"/>
    <w:rsid w:val="00774A21"/>
    <w:rsid w:val="007877D3"/>
    <w:rsid w:val="0086178A"/>
    <w:rsid w:val="00897132"/>
    <w:rsid w:val="00986208"/>
    <w:rsid w:val="009E02BF"/>
    <w:rsid w:val="00D32117"/>
    <w:rsid w:val="00E202B8"/>
    <w:rsid w:val="00E27B0E"/>
    <w:rsid w:val="00F3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E517E"/>
    <w:pPr>
      <w:keepNext/>
      <w:jc w:val="center"/>
      <w:outlineLvl w:val="6"/>
    </w:pPr>
    <w:rPr>
      <w:b/>
      <w:color w:val="00000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154"/>
    <w:rPr>
      <w:b/>
      <w:bCs/>
    </w:rPr>
  </w:style>
  <w:style w:type="paragraph" w:styleId="a4">
    <w:name w:val="Normal (Web)"/>
    <w:basedOn w:val="a"/>
    <w:uiPriority w:val="99"/>
    <w:rsid w:val="004A4154"/>
    <w:pPr>
      <w:ind w:firstLine="567"/>
      <w:jc w:val="both"/>
    </w:pPr>
  </w:style>
  <w:style w:type="character" w:customStyle="1" w:styleId="apple-converted-space">
    <w:name w:val="apple-converted-space"/>
    <w:basedOn w:val="a0"/>
    <w:rsid w:val="004A4154"/>
  </w:style>
  <w:style w:type="character" w:customStyle="1" w:styleId="70">
    <w:name w:val="Заголовок 7 Знак"/>
    <w:basedOn w:val="a0"/>
    <w:link w:val="7"/>
    <w:rsid w:val="003E517E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customStyle="1" w:styleId="hps">
    <w:name w:val="hps"/>
    <w:basedOn w:val="a0"/>
    <w:rsid w:val="00897132"/>
  </w:style>
  <w:style w:type="paragraph" w:customStyle="1" w:styleId="tt">
    <w:name w:val="tt"/>
    <w:basedOn w:val="a"/>
    <w:uiPriority w:val="99"/>
    <w:rsid w:val="007426CE"/>
    <w:pPr>
      <w:jc w:val="center"/>
    </w:pPr>
    <w:rPr>
      <w:rFonts w:eastAsiaTheme="minorEastAsia"/>
      <w:b/>
      <w:bCs/>
    </w:rPr>
  </w:style>
  <w:style w:type="paragraph" w:customStyle="1" w:styleId="cn">
    <w:name w:val="cn"/>
    <w:basedOn w:val="a"/>
    <w:uiPriority w:val="99"/>
    <w:rsid w:val="007426CE"/>
    <w:pPr>
      <w:jc w:val="center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2011-10-04T06:24:00Z</cp:lastPrinted>
  <dcterms:created xsi:type="dcterms:W3CDTF">2011-09-01T08:36:00Z</dcterms:created>
  <dcterms:modified xsi:type="dcterms:W3CDTF">2018-09-14T07:30:00Z</dcterms:modified>
</cp:coreProperties>
</file>