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5" w:type="dxa"/>
        <w:jc w:val="center"/>
        <w:tblInd w:w="108" w:type="dxa"/>
        <w:tblLayout w:type="fixed"/>
        <w:tblLook w:val="04A0"/>
      </w:tblPr>
      <w:tblGrid>
        <w:gridCol w:w="3325"/>
        <w:gridCol w:w="3325"/>
        <w:gridCol w:w="3325"/>
      </w:tblGrid>
      <w:tr w:rsidR="00380C9B" w:rsidRPr="00AF459B" w:rsidTr="001953FE">
        <w:trPr>
          <w:trHeight w:val="3017"/>
          <w:jc w:val="center"/>
        </w:trPr>
        <w:tc>
          <w:tcPr>
            <w:tcW w:w="33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80C9B" w:rsidRPr="00AF459B" w:rsidRDefault="00590655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90655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26" style="position:absolute;left:0;text-align:left;margin-left:-6.75pt;margin-top:114.2pt;width:2.7pt;height:1.35pt;z-index:251658240;mso-position-horizontal:absolute;mso-position-horizontal-relative:text;mso-position-vertical:absolute;mso-position-vertical-relative:text" coordsize="54,27" o:allowincell="f" path="m,27hdc10,12,3,20,24,6,27,4,33,,33,v4,3,21,21,21,24e" filled="f" strokeweight="1pt">
                  <v:path arrowok="t"/>
                </v:shape>
              </w:pict>
            </w:r>
            <w:r w:rsidRPr="00590655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27" style="position:absolute;left:0;text-align:left;margin-left:-20.35pt;margin-top:117.8pt;width:2.55pt;height:.9pt;z-index:251659264;mso-position-horizontal:absolute;mso-position-horizontal-relative:text;mso-position-vertical:absolute;mso-position-vertical-relative:text" coordsize="51,18" o:allowincell="f" path="m,18hdc11,14,14,7,24,,34,3,51,15,51,15e" filled="f">
                  <v:path arrowok="t"/>
                </v:shape>
              </w:pict>
            </w: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59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560705</wp:posOffset>
                  </wp:positionH>
                  <wp:positionV relativeFrom="paragraph">
                    <wp:posOffset>5715</wp:posOffset>
                  </wp:positionV>
                  <wp:extent cx="794385" cy="922020"/>
                  <wp:effectExtent l="19050" t="0" r="5715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80C9B" w:rsidRPr="00AF459B" w:rsidRDefault="00380C9B" w:rsidP="001953FE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0C9B" w:rsidRPr="00AF459B" w:rsidRDefault="00380C9B" w:rsidP="001953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REPUBLICA MOLDOVA</w:t>
            </w: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GAGAUZIA</w:t>
            </w: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or. Cead</w:t>
            </w:r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r-Lunga</w:t>
            </w: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hi-IN" w:bidi="hi-IN"/>
              </w:rPr>
            </w:pPr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Sovıetuloraşului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80C9B" w:rsidRPr="00AF459B" w:rsidRDefault="00380C9B" w:rsidP="00380C9B">
            <w:pPr>
              <w:pStyle w:val="7"/>
              <w:numPr>
                <w:ilvl w:val="6"/>
                <w:numId w:val="8"/>
              </w:numPr>
              <w:tabs>
                <w:tab w:val="num" w:pos="0"/>
              </w:tabs>
              <w:spacing w:line="240" w:lineRule="auto"/>
              <w:ind w:left="0"/>
              <w:rPr>
                <w:szCs w:val="24"/>
                <w:lang w:val="en-US"/>
              </w:rPr>
            </w:pPr>
          </w:p>
          <w:p w:rsidR="00380C9B" w:rsidRPr="00AF459B" w:rsidRDefault="00380C9B" w:rsidP="00380C9B">
            <w:pPr>
              <w:pStyle w:val="7"/>
              <w:numPr>
                <w:ilvl w:val="6"/>
                <w:numId w:val="8"/>
              </w:numPr>
              <w:tabs>
                <w:tab w:val="num" w:pos="0"/>
              </w:tabs>
              <w:spacing w:line="240" w:lineRule="auto"/>
              <w:ind w:left="0"/>
              <w:jc w:val="right"/>
              <w:rPr>
                <w:szCs w:val="24"/>
              </w:rPr>
            </w:pPr>
            <w:r w:rsidRPr="00AF459B">
              <w:rPr>
                <w:szCs w:val="24"/>
              </w:rPr>
              <w:t>РЕСПУБЛИКА МОЛДОВА</w:t>
            </w: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459B">
              <w:rPr>
                <w:rFonts w:ascii="Times New Roman" w:hAnsi="Times New Roman" w:cs="Times New Roman"/>
                <w:b/>
                <w:sz w:val="24"/>
                <w:szCs w:val="24"/>
              </w:rPr>
              <w:t>ГАГАУЗИЯ (ГАГАУЗ ЕРИ)</w:t>
            </w: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4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Чадыр-Лунгский</w:t>
            </w: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4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Городской Совет</w:t>
            </w: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4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6100, г. Чадыр-Лунга</w:t>
            </w: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4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Ленина, 91</w:t>
            </w: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4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tel.  +(373 291) 2-08-36</w:t>
            </w: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4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fax. +(37</w:t>
            </w:r>
            <w:r w:rsidRPr="00AF4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AF4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291) 2-25-40</w:t>
            </w:r>
          </w:p>
          <w:p w:rsidR="00380C9B" w:rsidRPr="00AF459B" w:rsidRDefault="00590655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8" w:history="1">
              <w:r w:rsidR="00380C9B" w:rsidRPr="00AF459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www.ceadir-lunga.md</w:t>
              </w:r>
            </w:hyperlink>
          </w:p>
          <w:p w:rsidR="00380C9B" w:rsidRPr="00802BB7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lang w:val="en-US" w:eastAsia="hi-IN" w:bidi="hi-IN"/>
              </w:rPr>
            </w:pPr>
            <w:r w:rsidRPr="00802BB7">
              <w:rPr>
                <w:rFonts w:ascii="Times New Roman" w:hAnsi="Times New Roman" w:cs="Times New Roman"/>
                <w:b/>
                <w:color w:val="000000"/>
                <w:lang w:val="en-US"/>
              </w:rPr>
              <w:t>email.ceadirlunga@gagauzia.md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hi-IN" w:bidi="hi-IN"/>
              </w:rPr>
            </w:pP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59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0</wp:posOffset>
                  </wp:positionV>
                  <wp:extent cx="819150" cy="904875"/>
                  <wp:effectExtent l="19050" t="0" r="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MOLDOVA </w:t>
            </w:r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RESPUBLIKASI</w:t>
            </w: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GAGAUZ YERI</w:t>
            </w: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hi-IN" w:bidi="hi-IN"/>
              </w:rPr>
            </w:pPr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Çadir</w:t>
            </w:r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br/>
              <w:t>Kasabanin</w:t>
            </w:r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Topluşu</w:t>
            </w:r>
          </w:p>
        </w:tc>
      </w:tr>
    </w:tbl>
    <w:p w:rsidR="00380C9B" w:rsidRPr="00AF459B" w:rsidRDefault="00380C9B" w:rsidP="00380C9B">
      <w:pPr>
        <w:spacing w:after="0" w:line="240" w:lineRule="auto"/>
        <w:jc w:val="right"/>
        <w:rPr>
          <w:rFonts w:ascii="Times New Roman" w:hAnsi="Times New Roman" w:cs="Times New Roman"/>
          <w:b/>
          <w:caps/>
          <w:kern w:val="2"/>
          <w:sz w:val="24"/>
          <w:szCs w:val="24"/>
          <w:lang w:val="en-US" w:eastAsia="hi-IN" w:bidi="hi-IN"/>
        </w:rPr>
      </w:pPr>
    </w:p>
    <w:p w:rsidR="00380C9B" w:rsidRPr="00AF459B" w:rsidRDefault="00380C9B" w:rsidP="00380C9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F459B">
        <w:rPr>
          <w:rFonts w:ascii="Times New Roman" w:hAnsi="Times New Roman" w:cs="Times New Roman"/>
          <w:b/>
          <w:caps/>
          <w:sz w:val="24"/>
          <w:szCs w:val="24"/>
        </w:rPr>
        <w:t>Решение</w:t>
      </w:r>
    </w:p>
    <w:p w:rsidR="00380C9B" w:rsidRPr="00AF459B" w:rsidRDefault="00380C9B" w:rsidP="0038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459B">
        <w:rPr>
          <w:rFonts w:ascii="Times New Roman" w:hAnsi="Times New Roman" w:cs="Times New Roman"/>
          <w:b/>
          <w:sz w:val="24"/>
          <w:szCs w:val="24"/>
        </w:rPr>
        <w:t>22.01.2013г.                                                                                                            №</w:t>
      </w:r>
      <w:r w:rsidRPr="00AF459B">
        <w:rPr>
          <w:rFonts w:ascii="Times New Roman" w:hAnsi="Times New Roman" w:cs="Times New Roman"/>
          <w:b/>
          <w:sz w:val="24"/>
          <w:szCs w:val="24"/>
          <w:lang w:val="en-US"/>
        </w:rPr>
        <w:t>XXVIII</w:t>
      </w:r>
      <w:r w:rsidRPr="00AF459B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:rsidR="00380C9B" w:rsidRPr="00AF459B" w:rsidRDefault="00380C9B" w:rsidP="0038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59B">
        <w:rPr>
          <w:rFonts w:ascii="Times New Roman" w:hAnsi="Times New Roman" w:cs="Times New Roman"/>
          <w:b/>
          <w:sz w:val="24"/>
          <w:szCs w:val="24"/>
        </w:rPr>
        <w:t>г.Чадыр-Лунга</w:t>
      </w:r>
    </w:p>
    <w:p w:rsidR="0043190D" w:rsidRPr="00141676" w:rsidRDefault="0043190D" w:rsidP="0043190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A3DA6" w:rsidRDefault="002A3DA6" w:rsidP="002A3DA6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 утверждении Положения о функционировании </w:t>
      </w:r>
    </w:p>
    <w:p w:rsidR="0043190D" w:rsidRPr="002A3DA6" w:rsidRDefault="002A3DA6" w:rsidP="002A3D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Чадыр-Лунгского Городского Совета</w:t>
      </w:r>
    </w:p>
    <w:p w:rsidR="0043190D" w:rsidRPr="00141676" w:rsidRDefault="0043190D" w:rsidP="0043190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80C9B" w:rsidRPr="0006615F" w:rsidRDefault="00380C9B" w:rsidP="000661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3DA6">
        <w:rPr>
          <w:rFonts w:ascii="Times New Roman" w:hAnsi="Times New Roman" w:cs="Times New Roman"/>
          <w:sz w:val="24"/>
          <w:szCs w:val="24"/>
        </w:rPr>
        <w:tab/>
      </w:r>
      <w:r w:rsidR="002A3DA6" w:rsidRPr="002A3DA6">
        <w:rPr>
          <w:rFonts w:ascii="Times New Roman" w:hAnsi="Times New Roman" w:cs="Times New Roman"/>
          <w:sz w:val="24"/>
          <w:szCs w:val="24"/>
        </w:rPr>
        <w:t xml:space="preserve">В соответствии с Законом РМ </w:t>
      </w:r>
      <w:r w:rsidR="002A3DA6" w:rsidRPr="002A3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№457-XV от 14.11.2003г. Об утверждении Типового положения об образовании и функционировании местных и районных советов</w:t>
      </w:r>
      <w:r w:rsidR="0006615F" w:rsidRPr="002A3D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3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руководствуясь </w:t>
      </w:r>
      <w:r w:rsidRPr="000661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п. </w:t>
      </w:r>
      <w:r w:rsidR="002A3DA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</w:t>
      </w:r>
      <w:r w:rsidRPr="000661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ч.2, ст.14 Закона </w:t>
      </w:r>
      <w:r w:rsidRPr="0006615F">
        <w:rPr>
          <w:rFonts w:ascii="Times New Roman" w:hAnsi="Times New Roman" w:cs="Times New Roman"/>
          <w:sz w:val="24"/>
          <w:szCs w:val="24"/>
        </w:rPr>
        <w:t>«О местном публичном управлении» № 436-ХVI от 28 декабря 2006 года</w:t>
      </w:r>
      <w:r w:rsidR="004A33FA" w:rsidRPr="0006615F">
        <w:rPr>
          <w:rFonts w:ascii="Times New Roman" w:hAnsi="Times New Roman" w:cs="Times New Roman"/>
          <w:sz w:val="24"/>
          <w:szCs w:val="24"/>
        </w:rPr>
        <w:t>,</w:t>
      </w:r>
    </w:p>
    <w:p w:rsidR="0006615F" w:rsidRPr="00D200EA" w:rsidRDefault="0006615F" w:rsidP="0006615F">
      <w:pPr>
        <w:jc w:val="center"/>
        <w:rPr>
          <w:rFonts w:ascii="Times New Roman" w:hAnsi="Times New Roman" w:cs="Times New Roman"/>
          <w:sz w:val="24"/>
          <w:szCs w:val="24"/>
        </w:rPr>
      </w:pPr>
      <w:r w:rsidRPr="0006615F">
        <w:rPr>
          <w:rFonts w:ascii="Tahoma" w:eastAsia="Times New Roman" w:hAnsi="Tahoma" w:cs="Tahoma"/>
          <w:color w:val="474145"/>
          <w:sz w:val="12"/>
          <w:szCs w:val="12"/>
          <w:lang w:eastAsia="ru-RU"/>
        </w:rPr>
        <w:br/>
      </w:r>
      <w:r w:rsidRPr="00D200EA">
        <w:rPr>
          <w:rFonts w:ascii="Times New Roman" w:hAnsi="Times New Roman" w:cs="Times New Roman"/>
          <w:sz w:val="24"/>
          <w:szCs w:val="24"/>
        </w:rPr>
        <w:t>Чадыр-Лунгский Городской Совет</w:t>
      </w:r>
    </w:p>
    <w:p w:rsidR="0006615F" w:rsidRPr="00D200EA" w:rsidRDefault="0006615F" w:rsidP="000661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0EA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2A3DA6" w:rsidRDefault="002A3DA6" w:rsidP="0056142D">
      <w:pPr>
        <w:pStyle w:val="a4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1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Положение  </w:t>
      </w:r>
      <w:r w:rsidRPr="0056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функционировании Чадыр-Лунгского Городского Совета, согласно приложению.</w:t>
      </w:r>
    </w:p>
    <w:p w:rsidR="0056142D" w:rsidRPr="0056142D" w:rsidRDefault="0056142D" w:rsidP="0056142D">
      <w:pPr>
        <w:pStyle w:val="a4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A3DA6" w:rsidRPr="0056142D" w:rsidRDefault="002A3DA6" w:rsidP="0056142D">
      <w:pPr>
        <w:pStyle w:val="a4"/>
        <w:numPr>
          <w:ilvl w:val="0"/>
          <w:numId w:val="11"/>
        </w:numPr>
        <w:shd w:val="clear" w:color="auto" w:fill="FFFFFF"/>
        <w:spacing w:before="66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Положение </w:t>
      </w:r>
      <w:r w:rsidRPr="0056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функционировании Чадыр-Лунгского Городского Совета</w:t>
      </w:r>
      <w:r w:rsidRPr="00561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утвержденное решением Городского Совета № </w:t>
      </w:r>
      <w:r w:rsidRPr="005614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</w:t>
      </w:r>
      <w:r w:rsidRPr="0056142D">
        <w:rPr>
          <w:rFonts w:ascii="Times New Roman" w:eastAsia="Times New Roman" w:hAnsi="Times New Roman" w:cs="Times New Roman"/>
          <w:sz w:val="24"/>
          <w:szCs w:val="24"/>
          <w:lang w:eastAsia="ru-RU"/>
        </w:rPr>
        <w:t>/4</w:t>
      </w:r>
      <w:r w:rsidRPr="0056142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561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17.02.2000г. с последующими изменениями и </w:t>
      </w:r>
      <w:r w:rsidR="0056142D" w:rsidRPr="005614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дополнениями.</w:t>
      </w:r>
    </w:p>
    <w:p w:rsidR="0056142D" w:rsidRDefault="0056142D" w:rsidP="00380C9B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56142D" w:rsidRDefault="0056142D" w:rsidP="00380C9B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56142D" w:rsidRDefault="0056142D" w:rsidP="00380C9B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141676" w:rsidRDefault="00141676" w:rsidP="001416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484">
        <w:rPr>
          <w:rFonts w:ascii="Times New Roman" w:hAnsi="Times New Roman" w:cs="Times New Roman"/>
          <w:sz w:val="24"/>
          <w:szCs w:val="24"/>
        </w:rPr>
        <w:t xml:space="preserve">Председатель Совета                      </w:t>
      </w:r>
      <w:r w:rsidR="0028569D">
        <w:rPr>
          <w:rFonts w:ascii="Times New Roman" w:hAnsi="Times New Roman" w:cs="Times New Roman"/>
          <w:sz w:val="24"/>
          <w:szCs w:val="24"/>
        </w:rPr>
        <w:t>/подпись/</w:t>
      </w:r>
      <w:r w:rsidRPr="00361484">
        <w:rPr>
          <w:rFonts w:ascii="Times New Roman" w:hAnsi="Times New Roman" w:cs="Times New Roman"/>
          <w:sz w:val="24"/>
          <w:szCs w:val="24"/>
        </w:rPr>
        <w:t xml:space="preserve">                                       Константин Келеш</w:t>
      </w:r>
    </w:p>
    <w:p w:rsidR="00141676" w:rsidRPr="00361484" w:rsidRDefault="0006615F" w:rsidP="000661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Контрассигнует:</w:t>
      </w:r>
    </w:p>
    <w:p w:rsidR="00141676" w:rsidRDefault="00141676" w:rsidP="00802B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484">
        <w:rPr>
          <w:rFonts w:ascii="Times New Roman" w:hAnsi="Times New Roman" w:cs="Times New Roman"/>
          <w:sz w:val="24"/>
          <w:szCs w:val="24"/>
        </w:rPr>
        <w:t xml:space="preserve">Секретарь Совета                                 </w:t>
      </w:r>
      <w:r w:rsidR="0028569D">
        <w:rPr>
          <w:rFonts w:ascii="Times New Roman" w:hAnsi="Times New Roman" w:cs="Times New Roman"/>
          <w:sz w:val="24"/>
          <w:szCs w:val="24"/>
        </w:rPr>
        <w:t>/подпись/</w:t>
      </w:r>
      <w:r w:rsidRPr="00361484">
        <w:rPr>
          <w:rFonts w:ascii="Times New Roman" w:hAnsi="Times New Roman" w:cs="Times New Roman"/>
          <w:sz w:val="24"/>
          <w:szCs w:val="24"/>
        </w:rPr>
        <w:t xml:space="preserve">                                            Наталия Кристева</w:t>
      </w:r>
    </w:p>
    <w:p w:rsidR="0028569D" w:rsidRDefault="0028569D" w:rsidP="00802B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69D" w:rsidRDefault="0028569D" w:rsidP="002856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верна.</w:t>
      </w:r>
    </w:p>
    <w:p w:rsidR="0028569D" w:rsidRPr="00141676" w:rsidRDefault="0028569D" w:rsidP="0028569D">
      <w:pPr>
        <w:spacing w:line="360" w:lineRule="auto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Совета                                                                       Н. Кристева</w:t>
      </w:r>
    </w:p>
    <w:sectPr w:rsidR="0028569D" w:rsidRPr="00141676" w:rsidSect="00141676">
      <w:footerReference w:type="default" r:id="rId10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163" w:rsidRDefault="002D5163" w:rsidP="00141676">
      <w:pPr>
        <w:spacing w:after="0" w:line="240" w:lineRule="auto"/>
      </w:pPr>
      <w:r>
        <w:separator/>
      </w:r>
    </w:p>
  </w:endnote>
  <w:endnote w:type="continuationSeparator" w:id="1">
    <w:p w:rsidR="002D5163" w:rsidRDefault="002D5163" w:rsidP="0014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676" w:rsidRDefault="00141676">
    <w:pPr>
      <w:pStyle w:val="a7"/>
      <w:jc w:val="center"/>
    </w:pPr>
  </w:p>
  <w:p w:rsidR="00141676" w:rsidRDefault="0014167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163" w:rsidRDefault="002D5163" w:rsidP="00141676">
      <w:pPr>
        <w:spacing w:after="0" w:line="240" w:lineRule="auto"/>
      </w:pPr>
      <w:r>
        <w:separator/>
      </w:r>
    </w:p>
  </w:footnote>
  <w:footnote w:type="continuationSeparator" w:id="1">
    <w:p w:rsidR="002D5163" w:rsidRDefault="002D5163" w:rsidP="00141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472522C"/>
    <w:multiLevelType w:val="hybridMultilevel"/>
    <w:tmpl w:val="64C8BC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E40251"/>
    <w:multiLevelType w:val="hybridMultilevel"/>
    <w:tmpl w:val="C58E95DC"/>
    <w:lvl w:ilvl="0" w:tplc="B0924AC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A00D5"/>
    <w:multiLevelType w:val="hybridMultilevel"/>
    <w:tmpl w:val="4FC48E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B72B28"/>
    <w:multiLevelType w:val="hybridMultilevel"/>
    <w:tmpl w:val="3A3680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7A23FB"/>
    <w:multiLevelType w:val="hybridMultilevel"/>
    <w:tmpl w:val="E6920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A49A0"/>
    <w:multiLevelType w:val="multilevel"/>
    <w:tmpl w:val="9A1E08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0FC0774"/>
    <w:multiLevelType w:val="hybridMultilevel"/>
    <w:tmpl w:val="35B24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254FC"/>
    <w:multiLevelType w:val="hybridMultilevel"/>
    <w:tmpl w:val="2564B8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784595A"/>
    <w:multiLevelType w:val="hybridMultilevel"/>
    <w:tmpl w:val="19009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DE6E63"/>
    <w:multiLevelType w:val="hybridMultilevel"/>
    <w:tmpl w:val="2886E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90D"/>
    <w:rsid w:val="000259C3"/>
    <w:rsid w:val="0006615F"/>
    <w:rsid w:val="00075153"/>
    <w:rsid w:val="000D3D36"/>
    <w:rsid w:val="000F7E9E"/>
    <w:rsid w:val="00110128"/>
    <w:rsid w:val="00141676"/>
    <w:rsid w:val="00195F3D"/>
    <w:rsid w:val="001F336C"/>
    <w:rsid w:val="00251E2A"/>
    <w:rsid w:val="0028569D"/>
    <w:rsid w:val="002A3DA6"/>
    <w:rsid w:val="002C40E0"/>
    <w:rsid w:val="002C7B2B"/>
    <w:rsid w:val="002D5163"/>
    <w:rsid w:val="002F357E"/>
    <w:rsid w:val="00355119"/>
    <w:rsid w:val="003759C2"/>
    <w:rsid w:val="00380C9B"/>
    <w:rsid w:val="003C1802"/>
    <w:rsid w:val="0043190D"/>
    <w:rsid w:val="004A262A"/>
    <w:rsid w:val="004A33FA"/>
    <w:rsid w:val="004C33E6"/>
    <w:rsid w:val="0056142D"/>
    <w:rsid w:val="00575562"/>
    <w:rsid w:val="00590655"/>
    <w:rsid w:val="006302E3"/>
    <w:rsid w:val="00640D85"/>
    <w:rsid w:val="00642ADA"/>
    <w:rsid w:val="007C455C"/>
    <w:rsid w:val="00801FB7"/>
    <w:rsid w:val="00802BB7"/>
    <w:rsid w:val="00813DCD"/>
    <w:rsid w:val="0081403D"/>
    <w:rsid w:val="00814572"/>
    <w:rsid w:val="009A175A"/>
    <w:rsid w:val="009D6A3E"/>
    <w:rsid w:val="00B56871"/>
    <w:rsid w:val="00C205E0"/>
    <w:rsid w:val="00C47F96"/>
    <w:rsid w:val="00C77768"/>
    <w:rsid w:val="00C8505D"/>
    <w:rsid w:val="00CE003C"/>
    <w:rsid w:val="00D07409"/>
    <w:rsid w:val="00D67206"/>
    <w:rsid w:val="00D776D2"/>
    <w:rsid w:val="00E21ECE"/>
    <w:rsid w:val="00EC0FE9"/>
    <w:rsid w:val="00EF30BB"/>
    <w:rsid w:val="00F02BE9"/>
    <w:rsid w:val="00F108AF"/>
    <w:rsid w:val="00F41015"/>
    <w:rsid w:val="00FB6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AF"/>
  </w:style>
  <w:style w:type="paragraph" w:styleId="7">
    <w:name w:val="heading 7"/>
    <w:basedOn w:val="a"/>
    <w:next w:val="a0"/>
    <w:link w:val="70"/>
    <w:qFormat/>
    <w:rsid w:val="00380C9B"/>
    <w:pPr>
      <w:keepNext/>
      <w:suppressAutoHyphens/>
      <w:spacing w:after="0" w:line="100" w:lineRule="atLeast"/>
      <w:ind w:left="5040" w:hanging="360"/>
      <w:jc w:val="center"/>
      <w:outlineLvl w:val="6"/>
    </w:pPr>
    <w:rPr>
      <w:rFonts w:ascii="Times New Roman" w:eastAsia="Times New Roman" w:hAnsi="Times New Roman" w:cs="Times New Roman"/>
      <w:b/>
      <w:color w:val="000000"/>
      <w:kern w:val="1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pple-converted-space">
    <w:name w:val="apple-converted-space"/>
    <w:basedOn w:val="a1"/>
    <w:rsid w:val="0043190D"/>
  </w:style>
  <w:style w:type="character" w:customStyle="1" w:styleId="docblue">
    <w:name w:val="doc_blue"/>
    <w:basedOn w:val="a1"/>
    <w:rsid w:val="0043190D"/>
  </w:style>
  <w:style w:type="paragraph" w:styleId="a4">
    <w:name w:val="List Paragraph"/>
    <w:basedOn w:val="a"/>
    <w:uiPriority w:val="34"/>
    <w:qFormat/>
    <w:rsid w:val="0043190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4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141676"/>
  </w:style>
  <w:style w:type="paragraph" w:styleId="a7">
    <w:name w:val="footer"/>
    <w:basedOn w:val="a"/>
    <w:link w:val="a8"/>
    <w:uiPriority w:val="99"/>
    <w:unhideWhenUsed/>
    <w:rsid w:val="0014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141676"/>
  </w:style>
  <w:style w:type="character" w:customStyle="1" w:styleId="70">
    <w:name w:val="Заголовок 7 Знак"/>
    <w:basedOn w:val="a1"/>
    <w:link w:val="7"/>
    <w:rsid w:val="00380C9B"/>
    <w:rPr>
      <w:rFonts w:ascii="Times New Roman" w:eastAsia="Times New Roman" w:hAnsi="Times New Roman" w:cs="Times New Roman"/>
      <w:b/>
      <w:color w:val="000000"/>
      <w:kern w:val="1"/>
      <w:sz w:val="24"/>
      <w:szCs w:val="20"/>
      <w:lang w:eastAsia="ar-SA"/>
    </w:rPr>
  </w:style>
  <w:style w:type="character" w:styleId="a9">
    <w:name w:val="Hyperlink"/>
    <w:basedOn w:val="a1"/>
    <w:semiHidden/>
    <w:unhideWhenUsed/>
    <w:rsid w:val="00380C9B"/>
    <w:rPr>
      <w:color w:val="0000FF"/>
      <w:u w:val="single"/>
    </w:rPr>
  </w:style>
  <w:style w:type="paragraph" w:styleId="a0">
    <w:name w:val="Body Text"/>
    <w:basedOn w:val="a"/>
    <w:link w:val="aa"/>
    <w:uiPriority w:val="99"/>
    <w:semiHidden/>
    <w:unhideWhenUsed/>
    <w:rsid w:val="00380C9B"/>
    <w:pPr>
      <w:spacing w:after="120"/>
    </w:pPr>
  </w:style>
  <w:style w:type="character" w:customStyle="1" w:styleId="aa">
    <w:name w:val="Основной текст Знак"/>
    <w:basedOn w:val="a1"/>
    <w:link w:val="a0"/>
    <w:uiPriority w:val="99"/>
    <w:semiHidden/>
    <w:rsid w:val="00380C9B"/>
  </w:style>
  <w:style w:type="paragraph" w:styleId="ab">
    <w:name w:val="Normal (Web)"/>
    <w:basedOn w:val="a"/>
    <w:uiPriority w:val="99"/>
    <w:semiHidden/>
    <w:unhideWhenUsed/>
    <w:rsid w:val="0006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adir-lunga.m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8</cp:revision>
  <cp:lastPrinted>2014-05-17T07:25:00Z</cp:lastPrinted>
  <dcterms:created xsi:type="dcterms:W3CDTF">2013-01-18T09:11:00Z</dcterms:created>
  <dcterms:modified xsi:type="dcterms:W3CDTF">2014-05-17T07:25:00Z</dcterms:modified>
</cp:coreProperties>
</file>