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9" w:type="dxa"/>
        <w:jc w:val="center"/>
        <w:tblInd w:w="108" w:type="dxa"/>
        <w:tblLayout w:type="fixed"/>
        <w:tblLook w:val="04A0"/>
      </w:tblPr>
      <w:tblGrid>
        <w:gridCol w:w="3323"/>
        <w:gridCol w:w="3323"/>
        <w:gridCol w:w="3323"/>
      </w:tblGrid>
      <w:tr w:rsidR="00AB11C5" w:rsidRPr="00AB11C5" w:rsidTr="001761F9">
        <w:trPr>
          <w:trHeight w:val="3017"/>
          <w:jc w:val="center"/>
        </w:trPr>
        <w:tc>
          <w:tcPr>
            <w:tcW w:w="33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B11C5" w:rsidRPr="00557F09" w:rsidRDefault="00AB11C5" w:rsidP="001761F9">
            <w:pPr>
              <w:jc w:val="center"/>
              <w:rPr>
                <w:color w:val="000000"/>
                <w:kern w:val="2"/>
              </w:rPr>
            </w:pPr>
            <w:r w:rsidRPr="00480938">
              <w:rPr>
                <w:kern w:val="2"/>
              </w:rPr>
              <w:pict>
                <v:shape id="_x0000_s1032" style="position:absolute;left:0;text-align:left;margin-left:-6.75pt;margin-top:114.2pt;width:2.7pt;height:1.35pt;z-index:251662336;mso-position-horizontal:absolute;mso-position-horizontal-relative:text;mso-position-vertical:absolute;mso-position-vertical-relative:text" coordsize="54,27" o:allowincell="f" path="m,27hdc10,12,3,20,24,6,27,4,33,,33,v4,3,21,21,21,24e" filled="f" strokeweight="1pt">
                  <v:path arrowok="t"/>
                </v:shape>
              </w:pict>
            </w:r>
            <w:r w:rsidRPr="00480938">
              <w:rPr>
                <w:kern w:val="2"/>
              </w:rPr>
              <w:pict>
                <v:shape id="_x0000_s1033" style="position:absolute;left:0;text-align:left;margin-left:-20.35pt;margin-top:117.8pt;width:2.55pt;height:.9pt;z-index:251663360;mso-position-horizontal:absolute;mso-position-horizontal-relative:text;mso-position-vertical:absolute;mso-position-vertical-relative:text" coordsize="51,18" o:allowincell="f" path="m,18hdc11,14,14,7,24,,34,3,51,15,51,15e" filled="f">
                  <v:path arrowok="t"/>
                </v:shape>
              </w:pict>
            </w:r>
          </w:p>
          <w:p w:rsidR="00AB11C5" w:rsidRPr="00557F09" w:rsidRDefault="00AB11C5" w:rsidP="001761F9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513715</wp:posOffset>
                  </wp:positionH>
                  <wp:positionV relativeFrom="paragraph">
                    <wp:posOffset>-1270</wp:posOffset>
                  </wp:positionV>
                  <wp:extent cx="794385" cy="923925"/>
                  <wp:effectExtent l="19050" t="0" r="5715" b="0"/>
                  <wp:wrapNone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B11C5" w:rsidRPr="00557F09" w:rsidRDefault="00AB11C5" w:rsidP="001761F9">
            <w:pPr>
              <w:ind w:firstLine="720"/>
              <w:jc w:val="center"/>
              <w:rPr>
                <w:color w:val="000000"/>
              </w:rPr>
            </w:pPr>
          </w:p>
          <w:p w:rsidR="00AB11C5" w:rsidRPr="00557F09" w:rsidRDefault="00AB11C5" w:rsidP="001761F9">
            <w:pPr>
              <w:jc w:val="center"/>
              <w:rPr>
                <w:color w:val="000000"/>
              </w:rPr>
            </w:pPr>
          </w:p>
          <w:p w:rsidR="00AB11C5" w:rsidRPr="00557F09" w:rsidRDefault="00AB11C5" w:rsidP="001761F9">
            <w:pPr>
              <w:jc w:val="center"/>
              <w:rPr>
                <w:color w:val="000000"/>
              </w:rPr>
            </w:pPr>
          </w:p>
          <w:p w:rsidR="00AB11C5" w:rsidRPr="00557F09" w:rsidRDefault="00AB11C5" w:rsidP="001761F9">
            <w:pPr>
              <w:jc w:val="center"/>
              <w:rPr>
                <w:color w:val="000000"/>
              </w:rPr>
            </w:pPr>
          </w:p>
          <w:p w:rsidR="00AB11C5" w:rsidRPr="00557F09" w:rsidRDefault="00AB11C5" w:rsidP="001761F9">
            <w:pPr>
              <w:rPr>
                <w:color w:val="000000"/>
              </w:rPr>
            </w:pPr>
          </w:p>
          <w:p w:rsidR="00AB11C5" w:rsidRPr="00557F09" w:rsidRDefault="00AB11C5" w:rsidP="001761F9">
            <w:pPr>
              <w:jc w:val="center"/>
              <w:rPr>
                <w:b/>
                <w:lang w:val="en-GB"/>
              </w:rPr>
            </w:pPr>
            <w:r w:rsidRPr="00557F09">
              <w:rPr>
                <w:b/>
                <w:lang w:val="en-GB"/>
              </w:rPr>
              <w:t>REPUBLICA MOLDOVA</w:t>
            </w:r>
          </w:p>
          <w:p w:rsidR="00AB11C5" w:rsidRPr="00557F09" w:rsidRDefault="00AB11C5" w:rsidP="001761F9">
            <w:pPr>
              <w:jc w:val="center"/>
              <w:rPr>
                <w:b/>
                <w:lang w:val="en-GB"/>
              </w:rPr>
            </w:pPr>
            <w:r w:rsidRPr="00557F09">
              <w:rPr>
                <w:b/>
                <w:lang w:val="en-GB"/>
              </w:rPr>
              <w:t>GAGAUZIA</w:t>
            </w:r>
          </w:p>
          <w:p w:rsidR="00AB11C5" w:rsidRPr="00557F09" w:rsidRDefault="00AB11C5" w:rsidP="001761F9">
            <w:pPr>
              <w:jc w:val="center"/>
              <w:rPr>
                <w:b/>
                <w:lang w:val="en-GB"/>
              </w:rPr>
            </w:pPr>
            <w:proofErr w:type="gramStart"/>
            <w:r w:rsidRPr="00557F09">
              <w:rPr>
                <w:b/>
                <w:lang w:val="en-GB"/>
              </w:rPr>
              <w:t>or</w:t>
            </w:r>
            <w:proofErr w:type="gramEnd"/>
            <w:r w:rsidRPr="00557F09">
              <w:rPr>
                <w:b/>
                <w:lang w:val="en-GB"/>
              </w:rPr>
              <w:t xml:space="preserve">. </w:t>
            </w:r>
            <w:proofErr w:type="spellStart"/>
            <w:r w:rsidRPr="00557F09">
              <w:rPr>
                <w:b/>
                <w:lang w:val="en-GB"/>
              </w:rPr>
              <w:t>Cead</w:t>
            </w:r>
            <w:r w:rsidRPr="00557F09">
              <w:rPr>
                <w:b/>
                <w:lang w:val="en-US"/>
              </w:rPr>
              <w:t>i</w:t>
            </w:r>
            <w:proofErr w:type="spellEnd"/>
            <w:r w:rsidRPr="00557F09">
              <w:rPr>
                <w:b/>
                <w:lang w:val="en-GB"/>
              </w:rPr>
              <w:t>r-</w:t>
            </w:r>
            <w:proofErr w:type="spellStart"/>
            <w:r w:rsidRPr="00557F09">
              <w:rPr>
                <w:b/>
                <w:lang w:val="en-GB"/>
              </w:rPr>
              <w:t>Lunga</w:t>
            </w:r>
            <w:proofErr w:type="spellEnd"/>
          </w:p>
          <w:p w:rsidR="00AB11C5" w:rsidRPr="00557F09" w:rsidRDefault="00AB11C5" w:rsidP="001761F9">
            <w:pPr>
              <w:jc w:val="center"/>
              <w:rPr>
                <w:color w:val="000000"/>
                <w:kern w:val="2"/>
                <w:lang w:val="en-US"/>
              </w:rPr>
            </w:pPr>
            <w:proofErr w:type="spellStart"/>
            <w:r w:rsidRPr="00557F09">
              <w:rPr>
                <w:b/>
                <w:lang w:val="en-GB"/>
              </w:rPr>
              <w:t>Sovıetuloraşului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B11C5" w:rsidRPr="007015C7" w:rsidRDefault="00AB11C5" w:rsidP="00AB11C5">
            <w:pPr>
              <w:pStyle w:val="7"/>
              <w:numPr>
                <w:ilvl w:val="6"/>
                <w:numId w:val="3"/>
              </w:numPr>
              <w:suppressAutoHyphens/>
              <w:ind w:left="0"/>
              <w:rPr>
                <w:sz w:val="20"/>
                <w:lang w:val="en-US"/>
              </w:rPr>
            </w:pPr>
          </w:p>
          <w:p w:rsidR="00AB11C5" w:rsidRPr="00557F09" w:rsidRDefault="00AB11C5" w:rsidP="00AB11C5">
            <w:pPr>
              <w:pStyle w:val="7"/>
              <w:numPr>
                <w:ilvl w:val="6"/>
                <w:numId w:val="3"/>
              </w:numPr>
              <w:suppressAutoHyphens/>
              <w:ind w:left="0"/>
              <w:rPr>
                <w:sz w:val="20"/>
              </w:rPr>
            </w:pPr>
            <w:r w:rsidRPr="007015C7">
              <w:rPr>
                <w:sz w:val="20"/>
                <w:lang w:val="en-US"/>
              </w:rPr>
              <w:t xml:space="preserve">                </w:t>
            </w:r>
            <w:r w:rsidRPr="00530C8A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 xml:space="preserve">          </w:t>
            </w:r>
            <w:r w:rsidRPr="00557F09">
              <w:rPr>
                <w:sz w:val="20"/>
              </w:rPr>
              <w:t>РЕСПУБЛИКА МОЛДОВА</w:t>
            </w:r>
          </w:p>
          <w:p w:rsidR="00AB11C5" w:rsidRPr="00557F09" w:rsidRDefault="00AB11C5" w:rsidP="001761F9">
            <w:pPr>
              <w:jc w:val="center"/>
              <w:rPr>
                <w:b/>
                <w:color w:val="000000"/>
              </w:rPr>
            </w:pPr>
            <w:r w:rsidRPr="00557F09">
              <w:rPr>
                <w:b/>
              </w:rPr>
              <w:t>ГАГАУЗИЯ (ГАГАУЗ ЕРИ)</w:t>
            </w:r>
          </w:p>
          <w:p w:rsidR="00AB11C5" w:rsidRPr="00557F09" w:rsidRDefault="00AB11C5" w:rsidP="001761F9">
            <w:pPr>
              <w:jc w:val="center"/>
              <w:rPr>
                <w:b/>
                <w:color w:val="000000"/>
              </w:rPr>
            </w:pPr>
            <w:proofErr w:type="spellStart"/>
            <w:r w:rsidRPr="00557F09">
              <w:rPr>
                <w:b/>
                <w:color w:val="000000"/>
              </w:rPr>
              <w:t>Чадыр-Лунгский</w:t>
            </w:r>
            <w:proofErr w:type="spellEnd"/>
          </w:p>
          <w:p w:rsidR="00AB11C5" w:rsidRPr="00557F09" w:rsidRDefault="00AB11C5" w:rsidP="001761F9">
            <w:pPr>
              <w:jc w:val="center"/>
              <w:rPr>
                <w:b/>
                <w:color w:val="000000"/>
              </w:rPr>
            </w:pPr>
            <w:r w:rsidRPr="00557F09">
              <w:rPr>
                <w:b/>
                <w:color w:val="000000"/>
              </w:rPr>
              <w:t>Городской Совет</w:t>
            </w:r>
          </w:p>
          <w:p w:rsidR="00AB11C5" w:rsidRPr="00557F09" w:rsidRDefault="00AB11C5" w:rsidP="001761F9">
            <w:pPr>
              <w:jc w:val="center"/>
              <w:rPr>
                <w:b/>
                <w:color w:val="000000"/>
              </w:rPr>
            </w:pPr>
            <w:r w:rsidRPr="00557F09">
              <w:rPr>
                <w:b/>
                <w:color w:val="000000"/>
              </w:rPr>
              <w:t>6100, г. Чадыр-Лунга</w:t>
            </w:r>
          </w:p>
          <w:p w:rsidR="00AB11C5" w:rsidRPr="00557F09" w:rsidRDefault="00AB11C5" w:rsidP="001761F9">
            <w:pPr>
              <w:jc w:val="center"/>
              <w:rPr>
                <w:b/>
                <w:color w:val="000000"/>
              </w:rPr>
            </w:pPr>
            <w:r w:rsidRPr="00557F09">
              <w:rPr>
                <w:b/>
                <w:color w:val="000000"/>
              </w:rPr>
              <w:t>ул. Ленина, 91</w:t>
            </w:r>
          </w:p>
          <w:p w:rsidR="00AB11C5" w:rsidRPr="00557F09" w:rsidRDefault="00AB11C5" w:rsidP="001761F9">
            <w:pPr>
              <w:jc w:val="center"/>
              <w:rPr>
                <w:b/>
                <w:color w:val="000000"/>
                <w:lang w:val="en-US"/>
              </w:rPr>
            </w:pPr>
            <w:proofErr w:type="gramStart"/>
            <w:r w:rsidRPr="00557F09">
              <w:rPr>
                <w:b/>
                <w:color w:val="000000"/>
                <w:lang w:val="en-US"/>
              </w:rPr>
              <w:t>tel</w:t>
            </w:r>
            <w:proofErr w:type="gramEnd"/>
            <w:r w:rsidRPr="00557F09">
              <w:rPr>
                <w:b/>
                <w:color w:val="000000"/>
                <w:lang w:val="en-US"/>
              </w:rPr>
              <w:t>.  +(373 291) 2-08-36</w:t>
            </w:r>
          </w:p>
          <w:p w:rsidR="00AB11C5" w:rsidRPr="00557F09" w:rsidRDefault="00AB11C5" w:rsidP="001761F9">
            <w:pPr>
              <w:jc w:val="center"/>
              <w:rPr>
                <w:b/>
                <w:color w:val="000000"/>
                <w:lang w:val="en-US"/>
              </w:rPr>
            </w:pPr>
            <w:proofErr w:type="gramStart"/>
            <w:r w:rsidRPr="00557F09">
              <w:rPr>
                <w:b/>
                <w:color w:val="000000"/>
                <w:lang w:val="en-US"/>
              </w:rPr>
              <w:t>fax</w:t>
            </w:r>
            <w:proofErr w:type="gramEnd"/>
            <w:r w:rsidRPr="00557F09">
              <w:rPr>
                <w:b/>
                <w:color w:val="000000"/>
                <w:lang w:val="en-US"/>
              </w:rPr>
              <w:t>. +(37</w:t>
            </w:r>
            <w:r w:rsidRPr="00557F09">
              <w:rPr>
                <w:lang w:val="en-US"/>
              </w:rPr>
              <w:t xml:space="preserve">3 </w:t>
            </w:r>
            <w:r w:rsidRPr="00557F09">
              <w:rPr>
                <w:b/>
                <w:color w:val="000000"/>
                <w:lang w:val="en-US"/>
              </w:rPr>
              <w:t>291) 2-25-40</w:t>
            </w:r>
          </w:p>
          <w:p w:rsidR="00AB11C5" w:rsidRPr="00557F09" w:rsidRDefault="00AB11C5" w:rsidP="001761F9">
            <w:pPr>
              <w:jc w:val="center"/>
              <w:rPr>
                <w:b/>
                <w:lang w:val="en-US"/>
              </w:rPr>
            </w:pPr>
            <w:hyperlink r:id="rId6" w:history="1">
              <w:r w:rsidRPr="00557F09">
                <w:rPr>
                  <w:rStyle w:val="a4"/>
                </w:rPr>
                <w:t>www.ceadir-lunga.md</w:t>
              </w:r>
            </w:hyperlink>
          </w:p>
          <w:p w:rsidR="00AB11C5" w:rsidRPr="00AB11C5" w:rsidRDefault="00AB11C5" w:rsidP="001761F9">
            <w:pPr>
              <w:jc w:val="center"/>
              <w:rPr>
                <w:b/>
                <w:color w:val="000000"/>
                <w:kern w:val="2"/>
                <w:sz w:val="20"/>
                <w:szCs w:val="20"/>
                <w:lang w:val="en-US"/>
              </w:rPr>
            </w:pPr>
            <w:r w:rsidRPr="00AB11C5">
              <w:rPr>
                <w:b/>
                <w:color w:val="000000"/>
                <w:sz w:val="20"/>
                <w:szCs w:val="20"/>
                <w:lang w:val="en-US"/>
              </w:rPr>
              <w:t>email.ceadirlunga@gagauzia.md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B11C5" w:rsidRPr="00557F09" w:rsidRDefault="00AB11C5" w:rsidP="001761F9">
            <w:pPr>
              <w:jc w:val="center"/>
              <w:rPr>
                <w:color w:val="000000"/>
                <w:kern w:val="2"/>
                <w:lang w:val="en-US"/>
              </w:rPr>
            </w:pPr>
          </w:p>
          <w:p w:rsidR="00AB11C5" w:rsidRPr="00557F09" w:rsidRDefault="00AB11C5" w:rsidP="001761F9">
            <w:pPr>
              <w:jc w:val="center"/>
              <w:rPr>
                <w:color w:val="00000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664845</wp:posOffset>
                  </wp:positionH>
                  <wp:positionV relativeFrom="paragraph">
                    <wp:posOffset>0</wp:posOffset>
                  </wp:positionV>
                  <wp:extent cx="819150" cy="904875"/>
                  <wp:effectExtent l="19050" t="0" r="0" b="0"/>
                  <wp:wrapNone/>
                  <wp:docPr id="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B11C5" w:rsidRPr="00557F09" w:rsidRDefault="00AB11C5" w:rsidP="001761F9">
            <w:pPr>
              <w:jc w:val="center"/>
              <w:rPr>
                <w:color w:val="000000"/>
                <w:lang w:val="en-US"/>
              </w:rPr>
            </w:pPr>
          </w:p>
          <w:p w:rsidR="00AB11C5" w:rsidRPr="00557F09" w:rsidRDefault="00AB11C5" w:rsidP="001761F9">
            <w:pPr>
              <w:jc w:val="center"/>
              <w:rPr>
                <w:color w:val="000000"/>
                <w:lang w:val="en-US"/>
              </w:rPr>
            </w:pPr>
          </w:p>
          <w:p w:rsidR="00AB11C5" w:rsidRPr="00557F09" w:rsidRDefault="00AB11C5" w:rsidP="001761F9">
            <w:pPr>
              <w:jc w:val="center"/>
              <w:rPr>
                <w:color w:val="000000"/>
                <w:lang w:val="en-US"/>
              </w:rPr>
            </w:pPr>
          </w:p>
          <w:p w:rsidR="00AB11C5" w:rsidRPr="00557F09" w:rsidRDefault="00AB11C5" w:rsidP="001761F9">
            <w:pPr>
              <w:jc w:val="center"/>
              <w:rPr>
                <w:b/>
                <w:color w:val="000000"/>
                <w:lang w:val="en-US"/>
              </w:rPr>
            </w:pPr>
          </w:p>
          <w:p w:rsidR="00AB11C5" w:rsidRPr="00530C8A" w:rsidRDefault="00AB11C5" w:rsidP="001761F9">
            <w:pPr>
              <w:jc w:val="center"/>
              <w:rPr>
                <w:b/>
                <w:color w:val="000000"/>
                <w:lang w:val="en-US"/>
              </w:rPr>
            </w:pPr>
          </w:p>
          <w:p w:rsidR="00AB11C5" w:rsidRPr="00557F09" w:rsidRDefault="00AB11C5" w:rsidP="001761F9">
            <w:pPr>
              <w:jc w:val="center"/>
              <w:rPr>
                <w:b/>
                <w:lang w:val="en-US"/>
              </w:rPr>
            </w:pPr>
            <w:r w:rsidRPr="00557F09">
              <w:rPr>
                <w:b/>
                <w:lang w:val="ro-RO"/>
              </w:rPr>
              <w:t xml:space="preserve">MOLDOVA </w:t>
            </w:r>
            <w:r w:rsidRPr="00557F09">
              <w:rPr>
                <w:b/>
                <w:lang w:val="en-US"/>
              </w:rPr>
              <w:t>RESPUBLIKASI</w:t>
            </w:r>
          </w:p>
          <w:p w:rsidR="00AB11C5" w:rsidRPr="00557F09" w:rsidRDefault="00AB11C5" w:rsidP="001761F9">
            <w:pPr>
              <w:jc w:val="center"/>
              <w:rPr>
                <w:b/>
                <w:lang w:val="ro-RO"/>
              </w:rPr>
            </w:pPr>
            <w:r w:rsidRPr="00557F09">
              <w:rPr>
                <w:b/>
                <w:lang w:val="ro-RO"/>
              </w:rPr>
              <w:t>GAGAUZ YERI</w:t>
            </w:r>
          </w:p>
          <w:p w:rsidR="00AB11C5" w:rsidRPr="00557F09" w:rsidRDefault="00AB11C5" w:rsidP="001761F9">
            <w:pPr>
              <w:jc w:val="center"/>
              <w:rPr>
                <w:b/>
                <w:color w:val="000000"/>
                <w:kern w:val="2"/>
                <w:lang w:val="en-US"/>
              </w:rPr>
            </w:pPr>
            <w:proofErr w:type="spellStart"/>
            <w:r w:rsidRPr="00557F09">
              <w:rPr>
                <w:b/>
                <w:lang w:val="en-US"/>
              </w:rPr>
              <w:t>Çadir</w:t>
            </w:r>
            <w:proofErr w:type="spellEnd"/>
            <w:r w:rsidRPr="00557F09">
              <w:rPr>
                <w:b/>
                <w:lang w:val="en-US"/>
              </w:rPr>
              <w:br/>
            </w:r>
            <w:proofErr w:type="spellStart"/>
            <w:r w:rsidRPr="00557F09">
              <w:rPr>
                <w:b/>
                <w:lang w:val="en-US"/>
              </w:rPr>
              <w:t>Kasabanin</w:t>
            </w:r>
            <w:proofErr w:type="spellEnd"/>
            <w:r w:rsidRPr="00557F09">
              <w:rPr>
                <w:b/>
                <w:lang w:val="tr-TR"/>
              </w:rPr>
              <w:t>Topluşu</w:t>
            </w:r>
          </w:p>
        </w:tc>
      </w:tr>
    </w:tbl>
    <w:p w:rsidR="00AB11C5" w:rsidRPr="00AB11C5" w:rsidRDefault="00AB11C5" w:rsidP="00AB11C5">
      <w:pPr>
        <w:jc w:val="center"/>
        <w:rPr>
          <w:b/>
          <w:caps/>
          <w:lang w:val="en-US"/>
        </w:rPr>
      </w:pPr>
    </w:p>
    <w:p w:rsidR="00AB11C5" w:rsidRPr="00F52ADF" w:rsidRDefault="00AB11C5" w:rsidP="00AB11C5">
      <w:pPr>
        <w:jc w:val="center"/>
        <w:rPr>
          <w:b/>
          <w:caps/>
        </w:rPr>
      </w:pPr>
      <w:r w:rsidRPr="00F52ADF">
        <w:rPr>
          <w:b/>
          <w:caps/>
        </w:rPr>
        <w:t>Решение</w:t>
      </w:r>
    </w:p>
    <w:p w:rsidR="00AB11C5" w:rsidRPr="00F52ADF" w:rsidRDefault="00AB11C5" w:rsidP="00AB11C5">
      <w:pPr>
        <w:jc w:val="center"/>
        <w:rPr>
          <w:b/>
        </w:rPr>
      </w:pPr>
      <w:r w:rsidRPr="00F52ADF">
        <w:rPr>
          <w:b/>
        </w:rPr>
        <w:t xml:space="preserve">15.03.2013г.                                      </w:t>
      </w:r>
      <w:r>
        <w:rPr>
          <w:b/>
        </w:rPr>
        <w:t xml:space="preserve">                             </w:t>
      </w:r>
      <w:r w:rsidRPr="00F52ADF">
        <w:rPr>
          <w:b/>
        </w:rPr>
        <w:t xml:space="preserve"> </w:t>
      </w:r>
      <w:r>
        <w:rPr>
          <w:b/>
        </w:rPr>
        <w:t xml:space="preserve">                                          №ХХХ/10 </w:t>
      </w:r>
    </w:p>
    <w:p w:rsidR="00AB11C5" w:rsidRPr="00F52ADF" w:rsidRDefault="00AB11C5" w:rsidP="00AB11C5">
      <w:pPr>
        <w:jc w:val="center"/>
        <w:rPr>
          <w:b/>
        </w:rPr>
      </w:pPr>
      <w:r w:rsidRPr="00F52ADF">
        <w:rPr>
          <w:b/>
        </w:rPr>
        <w:t>г</w:t>
      </w:r>
      <w:proofErr w:type="gramStart"/>
      <w:r w:rsidRPr="00F52ADF">
        <w:rPr>
          <w:b/>
        </w:rPr>
        <w:t>.Ч</w:t>
      </w:r>
      <w:proofErr w:type="gramEnd"/>
      <w:r w:rsidRPr="00F52ADF">
        <w:rPr>
          <w:b/>
        </w:rPr>
        <w:t>адыр-Лунга</w:t>
      </w:r>
    </w:p>
    <w:p w:rsidR="00F67AD5" w:rsidRDefault="00F67AD5" w:rsidP="00F67AD5">
      <w:pPr>
        <w:jc w:val="center"/>
        <w:rPr>
          <w:b/>
        </w:rPr>
      </w:pPr>
    </w:p>
    <w:p w:rsidR="00F67AD5" w:rsidRDefault="00F67AD5" w:rsidP="00F67AD5">
      <w:pPr>
        <w:ind w:firstLine="708"/>
      </w:pPr>
      <w:r>
        <w:t xml:space="preserve">Об утверждении плана работы </w:t>
      </w:r>
    </w:p>
    <w:p w:rsidR="00F67AD5" w:rsidRDefault="00C1594A" w:rsidP="00F67AD5">
      <w:r>
        <w:t xml:space="preserve">Единого Культурного Центра на </w:t>
      </w:r>
      <w:r w:rsidR="00F67AD5">
        <w:t>20</w:t>
      </w:r>
      <w:r w:rsidR="002C49C6" w:rsidRPr="002C49C6">
        <w:t>1</w:t>
      </w:r>
      <w:r w:rsidR="00AB11C5">
        <w:t>3</w:t>
      </w:r>
      <w:r w:rsidR="00F67AD5">
        <w:t xml:space="preserve"> г.</w:t>
      </w:r>
    </w:p>
    <w:p w:rsidR="00F67AD5" w:rsidRDefault="00F67AD5" w:rsidP="00F67AD5"/>
    <w:p w:rsidR="00F67AD5" w:rsidRDefault="00F67AD5" w:rsidP="00F67AD5"/>
    <w:p w:rsidR="00F67AD5" w:rsidRPr="00F1081A" w:rsidRDefault="00F67AD5" w:rsidP="00F1081A">
      <w:pPr>
        <w:pStyle w:val="nt"/>
        <w:ind w:left="0" w:right="-1" w:firstLine="0"/>
        <w:rPr>
          <w:i w:val="0"/>
          <w:color w:val="auto"/>
          <w:sz w:val="24"/>
          <w:szCs w:val="24"/>
        </w:rPr>
      </w:pPr>
      <w:r>
        <w:tab/>
      </w:r>
      <w:r w:rsidRPr="00F1081A">
        <w:rPr>
          <w:i w:val="0"/>
          <w:color w:val="auto"/>
          <w:sz w:val="24"/>
          <w:szCs w:val="24"/>
        </w:rPr>
        <w:t xml:space="preserve">Рассмотрев проект плана работы </w:t>
      </w:r>
      <w:r w:rsidR="00C1594A" w:rsidRPr="00F1081A">
        <w:rPr>
          <w:i w:val="0"/>
          <w:color w:val="auto"/>
          <w:sz w:val="24"/>
          <w:szCs w:val="24"/>
        </w:rPr>
        <w:t>Ед</w:t>
      </w:r>
      <w:r w:rsidR="00AB11C5">
        <w:rPr>
          <w:i w:val="0"/>
          <w:color w:val="auto"/>
          <w:sz w:val="24"/>
          <w:szCs w:val="24"/>
        </w:rPr>
        <w:t>иного Культурного Центра на 2013</w:t>
      </w:r>
      <w:r w:rsidR="00C1594A" w:rsidRPr="00F1081A">
        <w:rPr>
          <w:i w:val="0"/>
          <w:color w:val="auto"/>
          <w:sz w:val="24"/>
          <w:szCs w:val="24"/>
        </w:rPr>
        <w:t xml:space="preserve"> г.,  в </w:t>
      </w:r>
      <w:r w:rsidR="00BC50CF" w:rsidRPr="00F1081A">
        <w:rPr>
          <w:i w:val="0"/>
          <w:color w:val="auto"/>
          <w:sz w:val="24"/>
          <w:szCs w:val="24"/>
        </w:rPr>
        <w:t>соответствии с</w:t>
      </w:r>
      <w:r w:rsidR="00F1081A" w:rsidRPr="00F1081A">
        <w:rPr>
          <w:i w:val="0"/>
          <w:color w:val="auto"/>
          <w:sz w:val="24"/>
          <w:szCs w:val="24"/>
        </w:rPr>
        <w:t xml:space="preserve"> п.13 Типового Положения о деятельности Дома культуры, утвержденного Приказом Министерства  культуры и туризма, </w:t>
      </w:r>
      <w:r w:rsidR="00BC50CF" w:rsidRPr="00F1081A">
        <w:rPr>
          <w:i w:val="0"/>
          <w:color w:val="auto"/>
          <w:sz w:val="24"/>
          <w:szCs w:val="24"/>
        </w:rPr>
        <w:t xml:space="preserve">п. </w:t>
      </w:r>
      <w:r w:rsidR="00BC50CF" w:rsidRPr="00F1081A">
        <w:rPr>
          <w:i w:val="0"/>
          <w:color w:val="auto"/>
          <w:sz w:val="24"/>
          <w:szCs w:val="24"/>
          <w:lang w:val="en-US"/>
        </w:rPr>
        <w:t>m</w:t>
      </w:r>
      <w:r w:rsidR="00BC50CF" w:rsidRPr="00F1081A">
        <w:rPr>
          <w:i w:val="0"/>
          <w:color w:val="auto"/>
          <w:sz w:val="24"/>
          <w:szCs w:val="24"/>
        </w:rPr>
        <w:t>) части (2) ст.14, Закона Республики Молдова о местном публичном управлении № 436-</w:t>
      </w:r>
      <w:r w:rsidR="00BC50CF" w:rsidRPr="00F1081A">
        <w:rPr>
          <w:i w:val="0"/>
          <w:color w:val="auto"/>
          <w:sz w:val="24"/>
          <w:szCs w:val="24"/>
          <w:lang w:val="en-US"/>
        </w:rPr>
        <w:t>XVI</w:t>
      </w:r>
      <w:r w:rsidR="00BC50CF" w:rsidRPr="00F1081A">
        <w:rPr>
          <w:i w:val="0"/>
          <w:color w:val="auto"/>
          <w:sz w:val="24"/>
          <w:szCs w:val="24"/>
        </w:rPr>
        <w:t xml:space="preserve"> от 28.12.2006г.,</w:t>
      </w:r>
    </w:p>
    <w:p w:rsidR="00F67AD5" w:rsidRDefault="00F67AD5" w:rsidP="00F67AD5">
      <w:pPr>
        <w:spacing w:line="360" w:lineRule="auto"/>
      </w:pPr>
    </w:p>
    <w:p w:rsidR="00F67AD5" w:rsidRPr="00DD6B3A" w:rsidRDefault="00F67AD5" w:rsidP="00F67AD5">
      <w:pPr>
        <w:spacing w:line="360" w:lineRule="auto"/>
        <w:jc w:val="center"/>
        <w:rPr>
          <w:b/>
        </w:rPr>
      </w:pPr>
      <w:r w:rsidRPr="00081820">
        <w:t>Чадыр-Лунгский Городской Совет</w:t>
      </w:r>
    </w:p>
    <w:p w:rsidR="00F67AD5" w:rsidRDefault="00F67AD5" w:rsidP="00F67AD5">
      <w:pPr>
        <w:spacing w:line="360" w:lineRule="auto"/>
        <w:jc w:val="center"/>
      </w:pPr>
      <w:r w:rsidRPr="00DD6B3A">
        <w:rPr>
          <w:b/>
        </w:rPr>
        <w:t>РЕШИЛ</w:t>
      </w:r>
      <w:r>
        <w:t>:</w:t>
      </w:r>
    </w:p>
    <w:p w:rsidR="00F1081A" w:rsidRDefault="00F1081A" w:rsidP="00F67AD5">
      <w:pPr>
        <w:spacing w:line="360" w:lineRule="auto"/>
        <w:jc w:val="center"/>
      </w:pPr>
    </w:p>
    <w:p w:rsidR="00F1081A" w:rsidRDefault="00F67AD5" w:rsidP="00F1081A">
      <w:pPr>
        <w:pStyle w:val="a3"/>
        <w:numPr>
          <w:ilvl w:val="0"/>
          <w:numId w:val="2"/>
        </w:numPr>
        <w:spacing w:line="360" w:lineRule="auto"/>
        <w:jc w:val="both"/>
      </w:pPr>
      <w:r>
        <w:t>Утвердить план</w:t>
      </w:r>
      <w:r w:rsidRPr="00081820">
        <w:t xml:space="preserve"> работы </w:t>
      </w:r>
      <w:r w:rsidR="00F1081A">
        <w:t>Единого Культурного Центра на 20</w:t>
      </w:r>
      <w:r w:rsidR="00F1081A" w:rsidRPr="002C49C6">
        <w:t>1</w:t>
      </w:r>
      <w:r w:rsidR="00AB11C5">
        <w:t>3</w:t>
      </w:r>
      <w:r w:rsidR="00F1081A">
        <w:t xml:space="preserve"> г.</w:t>
      </w:r>
      <w:r w:rsidR="00BC50CF">
        <w:t>, согласно приложению</w:t>
      </w:r>
      <w:r>
        <w:t>.</w:t>
      </w:r>
    </w:p>
    <w:p w:rsidR="00F1081A" w:rsidRDefault="00F1081A" w:rsidP="00F1081A">
      <w:pPr>
        <w:pStyle w:val="a3"/>
        <w:spacing w:line="360" w:lineRule="auto"/>
        <w:jc w:val="both"/>
      </w:pPr>
    </w:p>
    <w:p w:rsidR="00BC50CF" w:rsidRDefault="00BC50CF" w:rsidP="00F1081A">
      <w:pPr>
        <w:pStyle w:val="a3"/>
        <w:numPr>
          <w:ilvl w:val="0"/>
          <w:numId w:val="2"/>
        </w:numPr>
        <w:spacing w:line="360" w:lineRule="auto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решения возложить на </w:t>
      </w:r>
      <w:r w:rsidR="00F1081A">
        <w:t xml:space="preserve">заместителя </w:t>
      </w:r>
      <w:proofErr w:type="spellStart"/>
      <w:r w:rsidR="00F1081A">
        <w:t>Примара</w:t>
      </w:r>
      <w:proofErr w:type="spellEnd"/>
      <w:r w:rsidR="00F1081A">
        <w:t xml:space="preserve"> </w:t>
      </w:r>
      <w:proofErr w:type="spellStart"/>
      <w:r w:rsidR="00F1081A">
        <w:t>Захария</w:t>
      </w:r>
      <w:proofErr w:type="spellEnd"/>
      <w:r w:rsidR="00F1081A">
        <w:t xml:space="preserve"> Л.Ф.</w:t>
      </w:r>
    </w:p>
    <w:p w:rsidR="00F67AD5" w:rsidRDefault="00F67AD5" w:rsidP="00F1081A">
      <w:pPr>
        <w:pStyle w:val="a3"/>
        <w:spacing w:line="276" w:lineRule="auto"/>
        <w:ind w:left="1080"/>
        <w:jc w:val="both"/>
      </w:pPr>
    </w:p>
    <w:p w:rsidR="00F1081A" w:rsidRDefault="00F1081A" w:rsidP="00F67AD5">
      <w:pPr>
        <w:pStyle w:val="a3"/>
        <w:spacing w:line="360" w:lineRule="auto"/>
        <w:ind w:left="1080"/>
        <w:jc w:val="both"/>
      </w:pPr>
    </w:p>
    <w:p w:rsidR="00BC50CF" w:rsidRPr="006B6F24" w:rsidRDefault="00BC50CF" w:rsidP="00BC50CF">
      <w:pPr>
        <w:jc w:val="center"/>
      </w:pPr>
      <w:r w:rsidRPr="006B6F24">
        <w:t xml:space="preserve">Председатель Совета               </w:t>
      </w:r>
      <w:r w:rsidR="00AB11C5">
        <w:t xml:space="preserve">                                  </w:t>
      </w:r>
      <w:r w:rsidRPr="006B6F24">
        <w:t xml:space="preserve"> </w:t>
      </w:r>
      <w:r w:rsidR="00AB11C5">
        <w:t xml:space="preserve">                          </w:t>
      </w:r>
      <w:r w:rsidRPr="006B6F24">
        <w:t xml:space="preserve">           </w:t>
      </w:r>
      <w:r w:rsidR="00AB11C5">
        <w:t xml:space="preserve">Константин </w:t>
      </w:r>
      <w:proofErr w:type="spellStart"/>
      <w:r w:rsidR="00AB11C5">
        <w:t>Келеш</w:t>
      </w:r>
      <w:proofErr w:type="spellEnd"/>
    </w:p>
    <w:p w:rsidR="00BC50CF" w:rsidRPr="006B6F24" w:rsidRDefault="00BC50CF" w:rsidP="00BC50CF"/>
    <w:p w:rsidR="00BC50CF" w:rsidRPr="006B6F24" w:rsidRDefault="00BC50CF" w:rsidP="00BC50CF">
      <w:r w:rsidRPr="006B6F24">
        <w:tab/>
        <w:t>Контрассигнует:</w:t>
      </w:r>
    </w:p>
    <w:p w:rsidR="00BC50CF" w:rsidRPr="006B6F24" w:rsidRDefault="00BC50CF" w:rsidP="00BC50CF">
      <w:pPr>
        <w:jc w:val="center"/>
      </w:pPr>
    </w:p>
    <w:p w:rsidR="00BC50CF" w:rsidRPr="006B6F24" w:rsidRDefault="00BC50CF" w:rsidP="00BC50CF">
      <w:pPr>
        <w:jc w:val="center"/>
      </w:pPr>
      <w:r w:rsidRPr="006B6F24">
        <w:t xml:space="preserve">Секретарь Совета                 </w:t>
      </w:r>
      <w:r w:rsidR="00AB11C5">
        <w:t xml:space="preserve">                                 </w:t>
      </w:r>
      <w:r w:rsidRPr="006B6F24">
        <w:t xml:space="preserve">                                           Наталия </w:t>
      </w:r>
      <w:proofErr w:type="spellStart"/>
      <w:r w:rsidRPr="006B6F24">
        <w:t>Кристева</w:t>
      </w:r>
      <w:proofErr w:type="spellEnd"/>
    </w:p>
    <w:p w:rsidR="00F67AD5" w:rsidRPr="008431E6" w:rsidRDefault="00F67AD5" w:rsidP="00F67AD5">
      <w:pPr>
        <w:spacing w:line="360" w:lineRule="auto"/>
      </w:pPr>
    </w:p>
    <w:p w:rsidR="002D1A55" w:rsidRDefault="00AB11C5"/>
    <w:sectPr w:rsidR="002D1A55" w:rsidSect="00AB11C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AE1C80"/>
    <w:multiLevelType w:val="hybridMultilevel"/>
    <w:tmpl w:val="1ABCFDC4"/>
    <w:lvl w:ilvl="0" w:tplc="614AC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7E4B27"/>
    <w:multiLevelType w:val="hybridMultilevel"/>
    <w:tmpl w:val="D6BA3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AD5"/>
    <w:rsid w:val="000806B0"/>
    <w:rsid w:val="0008243D"/>
    <w:rsid w:val="000E6AE7"/>
    <w:rsid w:val="0029425D"/>
    <w:rsid w:val="002C49C6"/>
    <w:rsid w:val="00600CF0"/>
    <w:rsid w:val="00606C3E"/>
    <w:rsid w:val="006155EA"/>
    <w:rsid w:val="00AB11C5"/>
    <w:rsid w:val="00B5690D"/>
    <w:rsid w:val="00BC50CF"/>
    <w:rsid w:val="00C1594A"/>
    <w:rsid w:val="00C760A0"/>
    <w:rsid w:val="00E573DC"/>
    <w:rsid w:val="00F1081A"/>
    <w:rsid w:val="00F56289"/>
    <w:rsid w:val="00F6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67AD5"/>
    <w:pPr>
      <w:keepNext/>
      <w:jc w:val="center"/>
      <w:outlineLvl w:val="6"/>
    </w:pPr>
    <w:rPr>
      <w:b/>
      <w:color w:val="00000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AD5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F67AD5"/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paragraph" w:customStyle="1" w:styleId="cp">
    <w:name w:val="cp"/>
    <w:basedOn w:val="a"/>
    <w:uiPriority w:val="99"/>
    <w:rsid w:val="00F1081A"/>
    <w:pPr>
      <w:jc w:val="center"/>
    </w:pPr>
    <w:rPr>
      <w:rFonts w:eastAsiaTheme="minorEastAsia"/>
      <w:b/>
      <w:bCs/>
    </w:rPr>
  </w:style>
  <w:style w:type="paragraph" w:customStyle="1" w:styleId="tt">
    <w:name w:val="tt"/>
    <w:basedOn w:val="a"/>
    <w:uiPriority w:val="99"/>
    <w:rsid w:val="00F1081A"/>
    <w:pPr>
      <w:jc w:val="center"/>
    </w:pPr>
    <w:rPr>
      <w:rFonts w:eastAsiaTheme="minorEastAsia"/>
      <w:b/>
      <w:bCs/>
    </w:rPr>
  </w:style>
  <w:style w:type="paragraph" w:customStyle="1" w:styleId="cn">
    <w:name w:val="cn"/>
    <w:basedOn w:val="a"/>
    <w:uiPriority w:val="99"/>
    <w:rsid w:val="00F1081A"/>
    <w:pPr>
      <w:jc w:val="center"/>
    </w:pPr>
    <w:rPr>
      <w:rFonts w:eastAsiaTheme="minorEastAsia"/>
    </w:rPr>
  </w:style>
  <w:style w:type="paragraph" w:customStyle="1" w:styleId="nt">
    <w:name w:val="nt"/>
    <w:basedOn w:val="a"/>
    <w:uiPriority w:val="99"/>
    <w:rsid w:val="00F1081A"/>
    <w:pPr>
      <w:ind w:left="567" w:right="567" w:hanging="567"/>
      <w:jc w:val="both"/>
    </w:pPr>
    <w:rPr>
      <w:rFonts w:eastAsiaTheme="minorEastAsia"/>
      <w:i/>
      <w:iCs/>
      <w:color w:val="663300"/>
      <w:sz w:val="20"/>
      <w:szCs w:val="20"/>
    </w:rPr>
  </w:style>
  <w:style w:type="character" w:styleId="a4">
    <w:name w:val="Hyperlink"/>
    <w:basedOn w:val="a0"/>
    <w:rsid w:val="00AB11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adir-lunga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212</Words>
  <Characters>1215</Characters>
  <Application>Microsoft Office Word</Application>
  <DocSecurity>0</DocSecurity>
  <Lines>10</Lines>
  <Paragraphs>2</Paragraphs>
  <ScaleCrop>false</ScaleCrop>
  <Company>Microsoft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BLACKCLASSIC</dc:creator>
  <cp:keywords/>
  <dc:description/>
  <cp:lastModifiedBy>Admin</cp:lastModifiedBy>
  <cp:revision>10</cp:revision>
  <cp:lastPrinted>2013-03-21T12:39:00Z</cp:lastPrinted>
  <dcterms:created xsi:type="dcterms:W3CDTF">2009-06-08T10:54:00Z</dcterms:created>
  <dcterms:modified xsi:type="dcterms:W3CDTF">2013-03-21T12:39:00Z</dcterms:modified>
</cp:coreProperties>
</file>