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EF" w:rsidRPr="005538AC" w:rsidRDefault="005B5DEF" w:rsidP="008E64D6">
      <w:pPr>
        <w:jc w:val="right"/>
        <w:rPr>
          <w:sz w:val="2"/>
          <w:szCs w:val="2"/>
          <w:lang w:val="ro-MO"/>
        </w:rPr>
        <w:sectPr w:rsidR="005B5DEF" w:rsidRPr="005538AC">
          <w:type w:val="continuous"/>
          <w:pgSz w:w="11900" w:h="16840"/>
          <w:pgMar w:top="344" w:right="0" w:bottom="765" w:left="0" w:header="0" w:footer="3" w:gutter="0"/>
          <w:cols w:space="720"/>
          <w:noEndnote/>
          <w:docGrid w:linePitch="360"/>
        </w:sectPr>
      </w:pPr>
    </w:p>
    <w:p w:rsidR="005B5DEF" w:rsidRDefault="00F54C1C" w:rsidP="000839FF">
      <w:pPr>
        <w:spacing w:line="360" w:lineRule="exact"/>
        <w:ind w:left="567"/>
      </w:pPr>
      <w:r>
        <w:rPr>
          <w:noProof/>
          <w:lang w:bidi="ar-SA"/>
        </w:rPr>
        <w:lastRenderedPageBreak/>
        <w:drawing>
          <wp:anchor distT="0" distB="0" distL="114300" distR="114300" simplePos="0" relativeHeight="377490185" behindDoc="0" locked="0" layoutInCell="0" allowOverlap="1" wp14:anchorId="4874DC9B" wp14:editId="463FF6C8">
            <wp:simplePos x="0" y="0"/>
            <wp:positionH relativeFrom="column">
              <wp:posOffset>4490085</wp:posOffset>
            </wp:positionH>
            <wp:positionV relativeFrom="paragraph">
              <wp:posOffset>198755</wp:posOffset>
            </wp:positionV>
            <wp:extent cx="819150" cy="904875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377489161" behindDoc="0" locked="0" layoutInCell="0" allowOverlap="1" wp14:anchorId="48EEA73E" wp14:editId="0692CAA5">
            <wp:simplePos x="0" y="0"/>
            <wp:positionH relativeFrom="column">
              <wp:posOffset>318135</wp:posOffset>
            </wp:positionH>
            <wp:positionV relativeFrom="paragraph">
              <wp:posOffset>179705</wp:posOffset>
            </wp:positionV>
            <wp:extent cx="794385" cy="923925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49"/>
        <w:gridCol w:w="3385"/>
        <w:gridCol w:w="3290"/>
      </w:tblGrid>
      <w:tr w:rsidR="000839FF" w:rsidRPr="00C043F5" w:rsidTr="00F54C1C">
        <w:trPr>
          <w:trHeight w:val="1826"/>
        </w:trPr>
        <w:tc>
          <w:tcPr>
            <w:tcW w:w="3249" w:type="dxa"/>
            <w:tcBorders>
              <w:bottom w:val="single" w:sz="12" w:space="0" w:color="auto"/>
            </w:tcBorders>
          </w:tcPr>
          <w:p w:rsidR="000839FF" w:rsidRPr="009E7953" w:rsidRDefault="000839FF" w:rsidP="000839FF">
            <w:pPr>
              <w:ind w:left="-675" w:firstLine="675"/>
              <w:jc w:val="center"/>
              <w:rPr>
                <w:lang w:val="en-US"/>
              </w:rPr>
            </w:pPr>
          </w:p>
          <w:p w:rsidR="000839FF" w:rsidRPr="009E7953" w:rsidRDefault="000839FF" w:rsidP="000839FF">
            <w:pPr>
              <w:jc w:val="center"/>
              <w:rPr>
                <w:lang w:val="en-US"/>
              </w:rPr>
            </w:pPr>
          </w:p>
          <w:p w:rsidR="000839FF" w:rsidRPr="009E7953" w:rsidRDefault="000839FF" w:rsidP="000839FF">
            <w:pPr>
              <w:jc w:val="center"/>
              <w:rPr>
                <w:lang w:val="en-US"/>
              </w:rPr>
            </w:pPr>
          </w:p>
          <w:p w:rsidR="000839FF" w:rsidRPr="009E7953" w:rsidRDefault="000839FF" w:rsidP="000839FF">
            <w:pPr>
              <w:pStyle w:val="5"/>
              <w:rPr>
                <w:rFonts w:ascii="Times New Roman" w:hAnsi="Times New Roman"/>
              </w:rPr>
            </w:pPr>
          </w:p>
          <w:p w:rsidR="000839FF" w:rsidRPr="000839FF" w:rsidRDefault="000839FF" w:rsidP="000839FF">
            <w:pPr>
              <w:pStyle w:val="5"/>
              <w:spacing w:line="276" w:lineRule="auto"/>
              <w:rPr>
                <w:rFonts w:ascii="Times New Roman" w:hAnsi="Times New Roman"/>
              </w:rPr>
            </w:pPr>
            <w:r w:rsidRPr="000839FF">
              <w:rPr>
                <w:rFonts w:ascii="Times New Roman" w:hAnsi="Times New Roman"/>
              </w:rPr>
              <w:t>REPUBLICA MOLDOVA</w:t>
            </w:r>
          </w:p>
          <w:p w:rsidR="000839FF" w:rsidRPr="000839FF" w:rsidRDefault="000839FF" w:rsidP="000839FF">
            <w:pPr>
              <w:pStyle w:val="6"/>
              <w:spacing w:line="276" w:lineRule="auto"/>
            </w:pPr>
            <w:r w:rsidRPr="000839FF">
              <w:t xml:space="preserve">UTA GĂGĂUZIA </w:t>
            </w:r>
            <w:r w:rsidRPr="000839FF">
              <w:rPr>
                <w:color w:val="000000"/>
              </w:rPr>
              <w:br/>
              <w:t xml:space="preserve"> MUNICIPIUL CEADÎR-LUNGA</w:t>
            </w:r>
          </w:p>
          <w:p w:rsidR="000839FF" w:rsidRPr="008C7A66" w:rsidRDefault="000839FF" w:rsidP="000839F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839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</w:t>
            </w:r>
            <w:r w:rsidRPr="000839F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NSILIULUL MUNICIPAL</w:t>
            </w:r>
          </w:p>
        </w:tc>
        <w:tc>
          <w:tcPr>
            <w:tcW w:w="3385" w:type="dxa"/>
            <w:tcBorders>
              <w:bottom w:val="single" w:sz="12" w:space="0" w:color="auto"/>
            </w:tcBorders>
          </w:tcPr>
          <w:p w:rsidR="000839FF" w:rsidRPr="009D39BF" w:rsidRDefault="000839FF" w:rsidP="000839FF">
            <w:pPr>
              <w:pStyle w:val="7"/>
              <w:rPr>
                <w:sz w:val="20"/>
              </w:rPr>
            </w:pPr>
          </w:p>
          <w:p w:rsidR="000839FF" w:rsidRPr="000839FF" w:rsidRDefault="000839FF" w:rsidP="000839FF">
            <w:pPr>
              <w:pStyle w:val="7"/>
              <w:rPr>
                <w:sz w:val="22"/>
                <w:szCs w:val="22"/>
              </w:rPr>
            </w:pPr>
            <w:r w:rsidRPr="000839FF">
              <w:rPr>
                <w:sz w:val="22"/>
                <w:szCs w:val="22"/>
              </w:rPr>
              <w:t>РЕСПУБЛИКА МОЛДОВА</w:t>
            </w:r>
          </w:p>
          <w:p w:rsidR="000839FF" w:rsidRPr="00F54C1C" w:rsidRDefault="000839FF" w:rsidP="000839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54C1C">
              <w:rPr>
                <w:rFonts w:ascii="Times New Roman" w:hAnsi="Times New Roman" w:cs="Times New Roman"/>
                <w:b/>
                <w:sz w:val="20"/>
                <w:szCs w:val="20"/>
              </w:rPr>
              <w:t>АТО ГАГАУЗИЯ (ГАГАУЗ ЕРИ)</w:t>
            </w:r>
          </w:p>
          <w:p w:rsidR="000839FF" w:rsidRPr="00F54C1C" w:rsidRDefault="000839FF" w:rsidP="000839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5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МУНИЦИПИЙ </w:t>
            </w:r>
            <w:proofErr w:type="gramStart"/>
            <w:r w:rsidRPr="00F54C1C">
              <w:rPr>
                <w:rFonts w:ascii="Times New Roman" w:hAnsi="Times New Roman" w:cs="Times New Roman"/>
                <w:b/>
                <w:sz w:val="20"/>
                <w:szCs w:val="20"/>
              </w:rPr>
              <w:t>ЧАДЫР – ЛУНГА</w:t>
            </w:r>
            <w:proofErr w:type="gramEnd"/>
          </w:p>
          <w:p w:rsidR="000839FF" w:rsidRDefault="000839FF" w:rsidP="000839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39FF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МУНИЦИПАЛЬНЫЙ СОВЕТ</w:t>
            </w:r>
          </w:p>
          <w:p w:rsidR="001249A3" w:rsidRPr="000839FF" w:rsidRDefault="001249A3" w:rsidP="000839F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</w:p>
          <w:p w:rsidR="000839FF" w:rsidRPr="001249A3" w:rsidRDefault="000839FF" w:rsidP="001249A3">
            <w:pPr>
              <w:jc w:val="center"/>
              <w:rPr>
                <w:rFonts w:ascii="Times New Roman" w:hAnsi="Times New Roman" w:cs="Times New Roman"/>
              </w:rPr>
            </w:pPr>
            <w:r w:rsidRPr="001249A3">
              <w:rPr>
                <w:rFonts w:ascii="Times New Roman" w:hAnsi="Times New Roman" w:cs="Times New Roman"/>
              </w:rPr>
              <w:t>6100, ул. Ленина, 91</w:t>
            </w:r>
          </w:p>
          <w:p w:rsidR="000839FF" w:rsidRPr="001249A3" w:rsidRDefault="000839FF" w:rsidP="001249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49A3">
              <w:rPr>
                <w:rFonts w:ascii="Times New Roman" w:hAnsi="Times New Roman" w:cs="Times New Roman"/>
                <w:lang w:val="en-US"/>
              </w:rPr>
              <w:t>tel</w:t>
            </w:r>
            <w:proofErr w:type="gramEnd"/>
            <w:r w:rsidRPr="001249A3">
              <w:rPr>
                <w:rFonts w:ascii="Times New Roman" w:hAnsi="Times New Roman" w:cs="Times New Roman"/>
              </w:rPr>
              <w:t>.  +(373 291) 2-25-09</w:t>
            </w:r>
          </w:p>
          <w:p w:rsidR="000839FF" w:rsidRPr="001249A3" w:rsidRDefault="000839FF" w:rsidP="001249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49A3">
              <w:rPr>
                <w:rFonts w:ascii="Times New Roman" w:hAnsi="Times New Roman" w:cs="Times New Roman"/>
                <w:lang w:val="en-US"/>
              </w:rPr>
              <w:t>fax</w:t>
            </w:r>
            <w:proofErr w:type="gramEnd"/>
            <w:r w:rsidRPr="001249A3">
              <w:rPr>
                <w:rFonts w:ascii="Times New Roman" w:hAnsi="Times New Roman" w:cs="Times New Roman"/>
              </w:rPr>
              <w:t>. +(373 291) 2-25-04</w:t>
            </w:r>
          </w:p>
          <w:p w:rsidR="000839FF" w:rsidRPr="001249A3" w:rsidRDefault="00F67B31" w:rsidP="000839FF">
            <w:pPr>
              <w:jc w:val="center"/>
              <w:rPr>
                <w:b/>
              </w:rPr>
            </w:pPr>
            <w:hyperlink r:id="rId10" w:history="1">
              <w:r w:rsidR="000839FF" w:rsidRPr="008E64D6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="000839FF" w:rsidRPr="001249A3">
                <w:rPr>
                  <w:rStyle w:val="a3"/>
                  <w:rFonts w:ascii="Times New Roman" w:hAnsi="Times New Roman" w:cs="Times New Roman"/>
                </w:rPr>
                <w:t>.</w:t>
              </w:r>
              <w:r w:rsidR="000839FF" w:rsidRPr="008E64D6">
                <w:rPr>
                  <w:rStyle w:val="a3"/>
                  <w:rFonts w:ascii="Times New Roman" w:hAnsi="Times New Roman" w:cs="Times New Roman"/>
                  <w:lang w:val="en-US"/>
                </w:rPr>
                <w:t>ceadir</w:t>
              </w:r>
              <w:r w:rsidR="000839FF" w:rsidRPr="001249A3">
                <w:rPr>
                  <w:rStyle w:val="a3"/>
                  <w:rFonts w:ascii="Times New Roman" w:hAnsi="Times New Roman" w:cs="Times New Roman"/>
                </w:rPr>
                <w:t>-</w:t>
              </w:r>
              <w:r w:rsidR="000839FF" w:rsidRPr="008E64D6">
                <w:rPr>
                  <w:rStyle w:val="a3"/>
                  <w:rFonts w:ascii="Times New Roman" w:hAnsi="Times New Roman" w:cs="Times New Roman"/>
                  <w:lang w:val="en-US"/>
                </w:rPr>
                <w:t>lunga</w:t>
              </w:r>
              <w:r w:rsidR="000839FF" w:rsidRPr="001249A3">
                <w:rPr>
                  <w:rStyle w:val="a3"/>
                  <w:rFonts w:ascii="Times New Roman" w:hAnsi="Times New Roman" w:cs="Times New Roman"/>
                </w:rPr>
                <w:t>.</w:t>
              </w:r>
              <w:r w:rsidR="000839FF" w:rsidRPr="008E64D6">
                <w:rPr>
                  <w:rStyle w:val="a3"/>
                  <w:rFonts w:ascii="Times New Roman" w:hAnsi="Times New Roman" w:cs="Times New Roman"/>
                  <w:lang w:val="en-US"/>
                </w:rPr>
                <w:t>md</w:t>
              </w:r>
            </w:hyperlink>
          </w:p>
          <w:p w:rsidR="000839FF" w:rsidRPr="00F54C1C" w:rsidRDefault="00F54C1C" w:rsidP="00F54C1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primari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a.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ceadirlunga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gma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0839FF" w:rsidRPr="00F54C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</w:t>
            </w:r>
          </w:p>
        </w:tc>
        <w:tc>
          <w:tcPr>
            <w:tcW w:w="3290" w:type="dxa"/>
            <w:tcBorders>
              <w:bottom w:val="single" w:sz="12" w:space="0" w:color="auto"/>
            </w:tcBorders>
          </w:tcPr>
          <w:p w:rsidR="000839FF" w:rsidRPr="00AA69B3" w:rsidRDefault="000839FF" w:rsidP="000839FF">
            <w:pPr>
              <w:jc w:val="center"/>
              <w:rPr>
                <w:lang w:val="en-US"/>
              </w:rPr>
            </w:pPr>
          </w:p>
          <w:p w:rsidR="000839FF" w:rsidRPr="00AA69B3" w:rsidRDefault="000839FF" w:rsidP="000839FF">
            <w:pPr>
              <w:jc w:val="center"/>
              <w:rPr>
                <w:lang w:val="en-US"/>
              </w:rPr>
            </w:pPr>
          </w:p>
          <w:p w:rsidR="000839FF" w:rsidRPr="00AA69B3" w:rsidRDefault="000839FF" w:rsidP="000839FF">
            <w:pPr>
              <w:jc w:val="center"/>
              <w:rPr>
                <w:lang w:val="en-US"/>
              </w:rPr>
            </w:pPr>
          </w:p>
          <w:p w:rsidR="000839FF" w:rsidRPr="00AA69B3" w:rsidRDefault="000839FF" w:rsidP="000839FF">
            <w:pPr>
              <w:pStyle w:val="5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839FF" w:rsidRPr="00F54C1C" w:rsidRDefault="000839FF" w:rsidP="000839FF">
            <w:pPr>
              <w:pStyle w:val="5"/>
              <w:spacing w:line="276" w:lineRule="auto"/>
              <w:rPr>
                <w:rFonts w:ascii="Times New Roman" w:hAnsi="Times New Roman"/>
                <w:lang w:val="tr-TR"/>
              </w:rPr>
            </w:pPr>
            <w:r w:rsidRPr="00F54C1C">
              <w:rPr>
                <w:rFonts w:ascii="Times New Roman" w:hAnsi="Times New Roman"/>
                <w:lang w:val="tr-TR"/>
              </w:rPr>
              <w:t>MOLDOVA RESPUBLIKASI</w:t>
            </w:r>
          </w:p>
          <w:p w:rsidR="000839FF" w:rsidRPr="00F54C1C" w:rsidRDefault="000839FF" w:rsidP="00083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GAGAUZIYA 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GAGAUZ ERI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:rsidR="000839FF" w:rsidRPr="00F54C1C" w:rsidRDefault="000839FF" w:rsidP="00083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AVTONOM-TERITORIAL BÖLGESI</w:t>
            </w:r>
          </w:p>
          <w:p w:rsidR="000839FF" w:rsidRPr="00F54C1C" w:rsidRDefault="000839FF" w:rsidP="00083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MUNI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ŢIPIY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ÇADIR-LUNGA</w:t>
            </w:r>
          </w:p>
          <w:p w:rsidR="000839FF" w:rsidRPr="008C7A66" w:rsidRDefault="000839FF" w:rsidP="000839FF">
            <w:pPr>
              <w:spacing w:line="276" w:lineRule="auto"/>
              <w:jc w:val="center"/>
              <w:rPr>
                <w:b/>
                <w:lang w:val="tr-TR"/>
              </w:rPr>
            </w:pP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MUNI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</w:t>
            </w:r>
            <w:r w:rsidRPr="00F54C1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IPIY NASAATI</w:t>
            </w:r>
          </w:p>
        </w:tc>
      </w:tr>
    </w:tbl>
    <w:p w:rsidR="000839FF" w:rsidRPr="000839FF" w:rsidRDefault="000839FF" w:rsidP="00F54C1C">
      <w:pPr>
        <w:ind w:left="426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0839FF">
        <w:rPr>
          <w:rFonts w:ascii="Times New Roman" w:hAnsi="Times New Roman" w:cs="Times New Roman"/>
          <w:b/>
          <w:caps/>
          <w:sz w:val="22"/>
          <w:szCs w:val="22"/>
        </w:rPr>
        <w:t>Решение</w:t>
      </w:r>
    </w:p>
    <w:p w:rsidR="000839FF" w:rsidRPr="002B34B8" w:rsidRDefault="000839FF" w:rsidP="00F54C1C">
      <w:pPr>
        <w:ind w:left="42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11</w:t>
      </w:r>
      <w:r w:rsidR="002B34B8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05</w:t>
      </w:r>
      <w:r w:rsidR="002B34B8">
        <w:rPr>
          <w:rFonts w:ascii="Times New Roman" w:hAnsi="Times New Roman" w:cs="Times New Roman"/>
          <w:b/>
          <w:sz w:val="22"/>
          <w:szCs w:val="22"/>
        </w:rPr>
        <w:t>.</w:t>
      </w:r>
      <w:r w:rsidRPr="000839FF">
        <w:rPr>
          <w:rFonts w:ascii="Times New Roman" w:hAnsi="Times New Roman" w:cs="Times New Roman"/>
          <w:b/>
          <w:sz w:val="22"/>
          <w:szCs w:val="22"/>
        </w:rPr>
        <w:t>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0839FF">
        <w:rPr>
          <w:rFonts w:ascii="Times New Roman" w:hAnsi="Times New Roman" w:cs="Times New Roman"/>
          <w:b/>
          <w:sz w:val="22"/>
          <w:szCs w:val="22"/>
        </w:rPr>
        <w:t xml:space="preserve"> г.                                                                                           </w:t>
      </w:r>
      <w:r w:rsidR="00920B09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Pr="000839FF">
        <w:rPr>
          <w:rFonts w:ascii="Times New Roman" w:hAnsi="Times New Roman" w:cs="Times New Roman"/>
          <w:b/>
          <w:sz w:val="22"/>
          <w:szCs w:val="22"/>
        </w:rPr>
        <w:t>№</w:t>
      </w:r>
      <w:r w:rsidR="00920B09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="00920B09">
        <w:rPr>
          <w:rFonts w:ascii="Times New Roman" w:hAnsi="Times New Roman"/>
          <w:b/>
          <w:lang w:val="en-US"/>
        </w:rPr>
        <w:t>XXVII /</w:t>
      </w:r>
      <w:r w:rsidR="00AA69B3">
        <w:rPr>
          <w:rFonts w:ascii="Times New Roman" w:hAnsi="Times New Roman" w:cs="Times New Roman"/>
          <w:b/>
          <w:sz w:val="22"/>
          <w:szCs w:val="22"/>
        </w:rPr>
        <w:t xml:space="preserve"> 4</w:t>
      </w:r>
    </w:p>
    <w:p w:rsidR="000839FF" w:rsidRPr="00B9206B" w:rsidRDefault="000839FF" w:rsidP="00F54C1C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B9206B">
        <w:rPr>
          <w:rFonts w:ascii="Times New Roman" w:hAnsi="Times New Roman" w:cs="Times New Roman"/>
          <w:b/>
          <w:sz w:val="22"/>
          <w:szCs w:val="22"/>
        </w:rPr>
        <w:t>м</w:t>
      </w:r>
      <w:r w:rsidR="00B9206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B9206B">
        <w:rPr>
          <w:rFonts w:ascii="Times New Roman" w:hAnsi="Times New Roman" w:cs="Times New Roman"/>
          <w:b/>
          <w:sz w:val="22"/>
          <w:szCs w:val="22"/>
        </w:rPr>
        <w:t>Чадыр-Лунга</w:t>
      </w:r>
    </w:p>
    <w:p w:rsidR="005B5DEF" w:rsidRDefault="005B5DEF" w:rsidP="00F54C1C">
      <w:pPr>
        <w:spacing w:before="42" w:after="42" w:line="240" w:lineRule="exact"/>
        <w:ind w:left="426"/>
        <w:rPr>
          <w:sz w:val="19"/>
          <w:szCs w:val="19"/>
        </w:rPr>
      </w:pPr>
    </w:p>
    <w:p w:rsidR="005B5DEF" w:rsidRDefault="005B5DEF" w:rsidP="00F54C1C">
      <w:pPr>
        <w:ind w:left="426"/>
        <w:rPr>
          <w:sz w:val="2"/>
          <w:szCs w:val="2"/>
        </w:rPr>
        <w:sectPr w:rsidR="005B5DEF" w:rsidSect="00F54C1C">
          <w:type w:val="continuous"/>
          <w:pgSz w:w="11900" w:h="16840"/>
          <w:pgMar w:top="488" w:right="701" w:bottom="761" w:left="1701" w:header="0" w:footer="3" w:gutter="0"/>
          <w:cols w:space="720"/>
          <w:noEndnote/>
          <w:docGrid w:linePitch="360"/>
        </w:sectPr>
      </w:pPr>
    </w:p>
    <w:p w:rsidR="00BE00B7" w:rsidRPr="00BE00B7" w:rsidRDefault="00F54C1C" w:rsidP="00BE00B7">
      <w:pPr>
        <w:pStyle w:val="a6"/>
        <w:rPr>
          <w:rFonts w:ascii="Times New Roman" w:hAnsi="Times New Roman" w:cs="Times New Roman"/>
          <w:b/>
        </w:rPr>
      </w:pPr>
      <w:r w:rsidRPr="00BE00B7">
        <w:rPr>
          <w:rFonts w:ascii="Times New Roman" w:hAnsi="Times New Roman" w:cs="Times New Roman"/>
          <w:b/>
        </w:rPr>
        <w:lastRenderedPageBreak/>
        <w:t>Об утверждении П</w:t>
      </w:r>
      <w:r w:rsidR="00BE00B7" w:rsidRPr="00BE00B7">
        <w:rPr>
          <w:rFonts w:ascii="Times New Roman" w:hAnsi="Times New Roman" w:cs="Times New Roman"/>
          <w:b/>
        </w:rPr>
        <w:t>оложения о к</w:t>
      </w:r>
      <w:r w:rsidR="000839FF" w:rsidRPr="00BE00B7">
        <w:rPr>
          <w:rFonts w:ascii="Times New Roman" w:hAnsi="Times New Roman" w:cs="Times New Roman"/>
          <w:b/>
        </w:rPr>
        <w:t xml:space="preserve">онстатации административных правонарушений </w:t>
      </w:r>
    </w:p>
    <w:p w:rsidR="005B5DEF" w:rsidRPr="00BE00B7" w:rsidRDefault="000839FF" w:rsidP="00BE00B7">
      <w:pPr>
        <w:pStyle w:val="a6"/>
        <w:rPr>
          <w:rFonts w:ascii="Times New Roman" w:hAnsi="Times New Roman" w:cs="Times New Roman"/>
          <w:b/>
        </w:rPr>
      </w:pPr>
      <w:r w:rsidRPr="00BE00B7">
        <w:rPr>
          <w:rFonts w:ascii="Times New Roman" w:hAnsi="Times New Roman" w:cs="Times New Roman"/>
          <w:b/>
        </w:rPr>
        <w:t>и о</w:t>
      </w:r>
      <w:r w:rsidR="00F54C1C" w:rsidRPr="00BE00B7">
        <w:rPr>
          <w:rFonts w:ascii="Times New Roman" w:hAnsi="Times New Roman" w:cs="Times New Roman"/>
          <w:b/>
        </w:rPr>
        <w:t>бразца протокола правонарушений</w:t>
      </w:r>
      <w:r w:rsidRPr="00BE00B7">
        <w:rPr>
          <w:rFonts w:ascii="Times New Roman" w:hAnsi="Times New Roman" w:cs="Times New Roman"/>
          <w:b/>
        </w:rPr>
        <w:t xml:space="preserve"> </w:t>
      </w:r>
    </w:p>
    <w:p w:rsidR="00BE00B7" w:rsidRDefault="00BE00B7" w:rsidP="006E5ACF">
      <w:pPr>
        <w:pStyle w:val="Bodytext20"/>
        <w:shd w:val="clear" w:color="auto" w:fill="auto"/>
        <w:spacing w:after="270"/>
        <w:ind w:left="426" w:firstLine="282"/>
        <w:jc w:val="both"/>
      </w:pPr>
    </w:p>
    <w:p w:rsidR="00BE00B7" w:rsidRPr="00BE00B7" w:rsidRDefault="000839FF" w:rsidP="00BE00B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E00B7">
        <w:rPr>
          <w:rFonts w:ascii="Times New Roman" w:hAnsi="Times New Roman" w:cs="Times New Roman"/>
        </w:rPr>
        <w:t>В соответствии с ч. (1), п. т), ч. (2),</w:t>
      </w:r>
      <w:r w:rsidR="00BE00B7" w:rsidRPr="00BE00B7">
        <w:rPr>
          <w:rFonts w:ascii="Times New Roman" w:hAnsi="Times New Roman" w:cs="Times New Roman"/>
        </w:rPr>
        <w:t xml:space="preserve"> </w:t>
      </w:r>
      <w:r w:rsidRPr="00BE00B7">
        <w:rPr>
          <w:rFonts w:ascii="Times New Roman" w:hAnsi="Times New Roman" w:cs="Times New Roman"/>
        </w:rPr>
        <w:t>ч. (3) ст. 14 Закона РМ № 436 - XVI от 28.12.2006 г. о местном публичном управлении, Кодексом о правонарушени</w:t>
      </w:r>
      <w:r w:rsidR="00BE00B7" w:rsidRPr="00BE00B7">
        <w:rPr>
          <w:rFonts w:ascii="Times New Roman" w:hAnsi="Times New Roman" w:cs="Times New Roman"/>
        </w:rPr>
        <w:t>ях РМ № 218 - XVI от 24.10.2008</w:t>
      </w:r>
      <w:r w:rsidRPr="00BE00B7">
        <w:rPr>
          <w:rFonts w:ascii="Times New Roman" w:hAnsi="Times New Roman" w:cs="Times New Roman"/>
        </w:rPr>
        <w:t xml:space="preserve">г., Законом РМ № 208 от 17.11.2016 о внесении изменений и дополнений в Кодекс Республики Молдова о правонарушениях № </w:t>
      </w:r>
      <w:r w:rsidRPr="00BE00B7">
        <w:rPr>
          <w:rFonts w:ascii="Times New Roman" w:hAnsi="Times New Roman" w:cs="Times New Roman"/>
          <w:lang w:eastAsia="en-US" w:bidi="en-US"/>
        </w:rPr>
        <w:t>218-</w:t>
      </w:r>
      <w:r w:rsidRPr="00BE00B7">
        <w:rPr>
          <w:rFonts w:ascii="Times New Roman" w:hAnsi="Times New Roman" w:cs="Times New Roman"/>
          <w:lang w:val="en-US" w:eastAsia="en-US" w:bidi="en-US"/>
        </w:rPr>
        <w:t>XVI</w:t>
      </w:r>
      <w:r w:rsidRPr="00BE00B7">
        <w:rPr>
          <w:rFonts w:ascii="Times New Roman" w:hAnsi="Times New Roman" w:cs="Times New Roman"/>
          <w:lang w:eastAsia="en-US" w:bidi="en-US"/>
        </w:rPr>
        <w:t xml:space="preserve"> </w:t>
      </w:r>
      <w:r w:rsidR="0066757C" w:rsidRPr="00BE00B7">
        <w:rPr>
          <w:rFonts w:ascii="Times New Roman" w:hAnsi="Times New Roman" w:cs="Times New Roman"/>
        </w:rPr>
        <w:t>от 24 октября 2008 года</w:t>
      </w:r>
      <w:r w:rsidRPr="00BE00B7">
        <w:rPr>
          <w:rFonts w:ascii="Times New Roman" w:hAnsi="Times New Roman" w:cs="Times New Roman"/>
        </w:rPr>
        <w:t>,</w:t>
      </w:r>
      <w:r w:rsidR="0066757C" w:rsidRPr="00BE00B7">
        <w:rPr>
          <w:rFonts w:ascii="Times New Roman" w:hAnsi="Times New Roman" w:cs="Times New Roman"/>
        </w:rPr>
        <w:t xml:space="preserve"> </w:t>
      </w:r>
      <w:r w:rsidR="00BE00B7" w:rsidRPr="00BE00B7">
        <w:rPr>
          <w:rFonts w:ascii="Times New Roman" w:hAnsi="Times New Roman" w:cs="Times New Roman"/>
        </w:rPr>
        <w:t>руководствуясь ст.14 Закона о</w:t>
      </w:r>
      <w:proofErr w:type="gramEnd"/>
      <w:r w:rsidR="00BE00B7" w:rsidRPr="00BE00B7">
        <w:rPr>
          <w:rFonts w:ascii="Times New Roman" w:hAnsi="Times New Roman" w:cs="Times New Roman"/>
        </w:rPr>
        <w:t xml:space="preserve"> </w:t>
      </w:r>
      <w:proofErr w:type="gramStart"/>
      <w:r w:rsidR="00BE00B7" w:rsidRPr="00BE00B7">
        <w:rPr>
          <w:rFonts w:ascii="Times New Roman" w:hAnsi="Times New Roman" w:cs="Times New Roman"/>
        </w:rPr>
        <w:t>местном</w:t>
      </w:r>
      <w:proofErr w:type="gramEnd"/>
      <w:r w:rsidR="00BE00B7" w:rsidRPr="00BE00B7">
        <w:rPr>
          <w:rFonts w:ascii="Times New Roman" w:hAnsi="Times New Roman" w:cs="Times New Roman"/>
        </w:rPr>
        <w:t xml:space="preserve"> публичном управлении №436-XVI от 28.12.2006 г.,</w:t>
      </w:r>
    </w:p>
    <w:p w:rsidR="005B5DEF" w:rsidRPr="00BE00B7" w:rsidRDefault="005B5DEF" w:rsidP="00BE00B7">
      <w:pPr>
        <w:pStyle w:val="Bodytext20"/>
        <w:shd w:val="clear" w:color="auto" w:fill="auto"/>
        <w:spacing w:after="270" w:line="276" w:lineRule="auto"/>
        <w:ind w:left="426" w:firstLine="282"/>
        <w:jc w:val="both"/>
      </w:pPr>
    </w:p>
    <w:p w:rsidR="00B9206B" w:rsidRDefault="0066757C" w:rsidP="00F54C1C">
      <w:pPr>
        <w:pStyle w:val="Bodytext20"/>
        <w:shd w:val="clear" w:color="auto" w:fill="auto"/>
        <w:spacing w:after="252" w:line="240" w:lineRule="exact"/>
        <w:ind w:left="426" w:right="180" w:firstLine="0"/>
      </w:pPr>
      <w:r>
        <w:t xml:space="preserve">Чадыр-Лунгский Муниципальный Совет </w:t>
      </w:r>
    </w:p>
    <w:p w:rsidR="005B5DEF" w:rsidRPr="00B9206B" w:rsidRDefault="000839FF" w:rsidP="00F54C1C">
      <w:pPr>
        <w:pStyle w:val="Bodytext20"/>
        <w:shd w:val="clear" w:color="auto" w:fill="auto"/>
        <w:spacing w:after="252" w:line="240" w:lineRule="exact"/>
        <w:ind w:left="426" w:right="180" w:firstLine="0"/>
        <w:rPr>
          <w:b/>
        </w:rPr>
      </w:pPr>
      <w:r w:rsidRPr="00B9206B">
        <w:rPr>
          <w:b/>
        </w:rPr>
        <w:t>РЕШИЛ:</w:t>
      </w:r>
    </w:p>
    <w:p w:rsidR="005B5DEF" w:rsidRDefault="000839FF" w:rsidP="00F54C1C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line="276" w:lineRule="auto"/>
        <w:ind w:left="709" w:hanging="283"/>
        <w:jc w:val="both"/>
      </w:pPr>
      <w:r>
        <w:t>Утвердить «Положение о констатации административных правонарушений на территории мун</w:t>
      </w:r>
      <w:r w:rsidR="00B9206B">
        <w:t>иципия</w:t>
      </w:r>
      <w:r>
        <w:t xml:space="preserve"> </w:t>
      </w:r>
      <w:r w:rsidR="00F63F9C">
        <w:t>Чадыр-Лунга</w:t>
      </w:r>
      <w:r>
        <w:t>» согласно приложению № 1.</w:t>
      </w:r>
    </w:p>
    <w:p w:rsidR="00BE00B7" w:rsidRDefault="00BE00B7" w:rsidP="00BE00B7">
      <w:pPr>
        <w:pStyle w:val="Bodytext20"/>
        <w:shd w:val="clear" w:color="auto" w:fill="auto"/>
        <w:tabs>
          <w:tab w:val="left" w:pos="709"/>
        </w:tabs>
        <w:spacing w:line="276" w:lineRule="auto"/>
        <w:ind w:left="709" w:firstLine="0"/>
        <w:jc w:val="both"/>
      </w:pPr>
    </w:p>
    <w:p w:rsidR="005B5DEF" w:rsidRDefault="000839FF" w:rsidP="00F54C1C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line="276" w:lineRule="auto"/>
        <w:ind w:left="709" w:hanging="283"/>
        <w:jc w:val="both"/>
      </w:pPr>
      <w:r>
        <w:t>Утвердить образец протокола правонарушений согласно приложению № 2.</w:t>
      </w:r>
    </w:p>
    <w:p w:rsidR="00BE00B7" w:rsidRDefault="00BE00B7" w:rsidP="00BE00B7">
      <w:pPr>
        <w:pStyle w:val="a7"/>
      </w:pPr>
    </w:p>
    <w:p w:rsidR="005B5DEF" w:rsidRDefault="00F63F9C" w:rsidP="00F54C1C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line="276" w:lineRule="auto"/>
        <w:ind w:left="709" w:hanging="283"/>
        <w:jc w:val="both"/>
      </w:pPr>
      <w:r>
        <w:t>П</w:t>
      </w:r>
      <w:r w:rsidR="000839FF">
        <w:t>римар</w:t>
      </w:r>
      <w:r>
        <w:t>у</w:t>
      </w:r>
      <w:r w:rsidR="000839FF">
        <w:t xml:space="preserve"> муниципия </w:t>
      </w:r>
      <w:r>
        <w:t xml:space="preserve">Чадыр-Лунга </w:t>
      </w:r>
      <w:r w:rsidR="009A54B8">
        <w:t xml:space="preserve">- </w:t>
      </w:r>
      <w:r>
        <w:t>Топал А.А.</w:t>
      </w:r>
      <w:r w:rsidR="000839FF">
        <w:t xml:space="preserve"> обеспечить исполнение «Положения о констатации административных </w:t>
      </w:r>
      <w:r w:rsidR="000839FF">
        <w:rPr>
          <w:rStyle w:val="Bodytext2105pt"/>
        </w:rPr>
        <w:t xml:space="preserve">правонарушений </w:t>
      </w:r>
      <w:r w:rsidR="00BE00B7">
        <w:t xml:space="preserve">на территории муниципия </w:t>
      </w:r>
      <w:r>
        <w:t>Чадыр-Лунга</w:t>
      </w:r>
      <w:r w:rsidR="000839FF">
        <w:t>».</w:t>
      </w:r>
    </w:p>
    <w:p w:rsidR="00BE00B7" w:rsidRDefault="00BE00B7" w:rsidP="00BE00B7">
      <w:pPr>
        <w:pStyle w:val="a7"/>
      </w:pPr>
    </w:p>
    <w:p w:rsidR="005B5DEF" w:rsidRDefault="000839FF" w:rsidP="00F54C1C">
      <w:pPr>
        <w:pStyle w:val="Bodytext20"/>
        <w:numPr>
          <w:ilvl w:val="0"/>
          <w:numId w:val="1"/>
        </w:numPr>
        <w:shd w:val="clear" w:color="auto" w:fill="auto"/>
        <w:tabs>
          <w:tab w:val="left" w:pos="709"/>
        </w:tabs>
        <w:spacing w:after="855" w:line="276" w:lineRule="auto"/>
        <w:ind w:left="709" w:hanging="283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специализированные комиссии по муниципальному хозяйству, управлению имуществом и защите окружающей среды, по законности и дисциплине.</w:t>
      </w:r>
    </w:p>
    <w:p w:rsidR="000839FF" w:rsidRPr="00803E0A" w:rsidRDefault="00B9206B" w:rsidP="00F54C1C">
      <w:pPr>
        <w:pStyle w:val="Standard"/>
        <w:spacing w:line="360" w:lineRule="auto"/>
        <w:ind w:left="1134" w:firstLine="282"/>
      </w:pPr>
      <w:r>
        <w:t>Председатель Совета</w:t>
      </w:r>
      <w:r w:rsidR="000839FF" w:rsidRPr="00803E0A">
        <w:t xml:space="preserve">                  </w:t>
      </w:r>
      <w:r>
        <w:t xml:space="preserve">                      </w:t>
      </w:r>
      <w:r>
        <w:tab/>
      </w:r>
      <w:r w:rsidR="00BE00B7">
        <w:tab/>
      </w:r>
      <w:r>
        <w:t xml:space="preserve">Наталья </w:t>
      </w:r>
      <w:r w:rsidR="00E837D5">
        <w:t xml:space="preserve"> </w:t>
      </w:r>
      <w:r w:rsidR="000839FF">
        <w:t>Новачлы</w:t>
      </w:r>
      <w:r w:rsidR="000839FF" w:rsidRPr="00803E0A">
        <w:t xml:space="preserve">                                                         </w:t>
      </w:r>
    </w:p>
    <w:p w:rsidR="000839FF" w:rsidRPr="00803E0A" w:rsidRDefault="000839FF" w:rsidP="00F54C1C">
      <w:pPr>
        <w:pStyle w:val="Standard"/>
        <w:spacing w:line="360" w:lineRule="auto"/>
        <w:ind w:left="426"/>
      </w:pPr>
      <w:r w:rsidRPr="00803E0A">
        <w:t>Контрассигнует:</w:t>
      </w:r>
    </w:p>
    <w:p w:rsidR="005B5DEF" w:rsidRDefault="000839FF" w:rsidP="00F54C1C">
      <w:pPr>
        <w:pStyle w:val="Bodytext20"/>
        <w:shd w:val="clear" w:color="auto" w:fill="auto"/>
        <w:spacing w:line="240" w:lineRule="exact"/>
        <w:ind w:firstLine="426"/>
        <w:jc w:val="both"/>
      </w:pPr>
      <w:r w:rsidRPr="00803E0A">
        <w:t xml:space="preserve"> </w:t>
      </w:r>
      <w:r w:rsidR="00B9206B">
        <w:tab/>
      </w:r>
      <w:r w:rsidR="00B9206B">
        <w:tab/>
      </w:r>
      <w:r w:rsidRPr="00803E0A">
        <w:t xml:space="preserve">Секретарь Совета                   </w:t>
      </w:r>
      <w:r>
        <w:tab/>
      </w:r>
      <w:r>
        <w:tab/>
      </w:r>
      <w:r w:rsidR="00B9206B">
        <w:tab/>
      </w:r>
      <w:r w:rsidR="00BE00B7">
        <w:tab/>
      </w:r>
      <w:r w:rsidR="00B9206B">
        <w:t xml:space="preserve">Олеся </w:t>
      </w:r>
      <w:r w:rsidR="00E837D5">
        <w:t xml:space="preserve"> </w:t>
      </w:r>
      <w:r>
        <w:t>Чебанова</w:t>
      </w:r>
      <w:r w:rsidRPr="00803E0A">
        <w:t xml:space="preserve">              </w:t>
      </w:r>
      <w:r>
        <w:br w:type="page"/>
      </w:r>
    </w:p>
    <w:p w:rsidR="003066F7" w:rsidRPr="00BE00B7" w:rsidRDefault="009A54B8" w:rsidP="003066F7">
      <w:pPr>
        <w:pStyle w:val="Bodytext20"/>
        <w:shd w:val="clear" w:color="auto" w:fill="auto"/>
        <w:spacing w:line="240" w:lineRule="auto"/>
        <w:ind w:left="6521" w:firstLine="0"/>
        <w:jc w:val="right"/>
        <w:rPr>
          <w:sz w:val="20"/>
          <w:szCs w:val="20"/>
        </w:rPr>
      </w:pPr>
      <w:bookmarkStart w:id="0" w:name="bookmark3"/>
      <w:r w:rsidRPr="00BE00B7">
        <w:rPr>
          <w:sz w:val="20"/>
          <w:szCs w:val="20"/>
        </w:rPr>
        <w:lastRenderedPageBreak/>
        <w:t xml:space="preserve">Приложение № 1 </w:t>
      </w:r>
    </w:p>
    <w:p w:rsidR="003066F7" w:rsidRPr="00BE00B7" w:rsidRDefault="009A54B8" w:rsidP="003066F7">
      <w:pPr>
        <w:pStyle w:val="Bodytext20"/>
        <w:shd w:val="clear" w:color="auto" w:fill="auto"/>
        <w:spacing w:line="240" w:lineRule="auto"/>
        <w:ind w:left="6521" w:firstLine="0"/>
        <w:jc w:val="right"/>
        <w:rPr>
          <w:sz w:val="20"/>
          <w:szCs w:val="20"/>
        </w:rPr>
      </w:pPr>
      <w:r w:rsidRPr="00BE00B7">
        <w:rPr>
          <w:sz w:val="20"/>
          <w:szCs w:val="20"/>
        </w:rPr>
        <w:t xml:space="preserve">к решению </w:t>
      </w:r>
      <w:r w:rsidR="003066F7" w:rsidRPr="00BE00B7">
        <w:rPr>
          <w:sz w:val="20"/>
          <w:szCs w:val="20"/>
        </w:rPr>
        <w:t xml:space="preserve">Чадыр-Лунгского Муниципального </w:t>
      </w:r>
      <w:r w:rsidRPr="00BE00B7">
        <w:rPr>
          <w:sz w:val="20"/>
          <w:szCs w:val="20"/>
        </w:rPr>
        <w:t xml:space="preserve">Совета </w:t>
      </w:r>
    </w:p>
    <w:p w:rsidR="009A54B8" w:rsidRPr="00BE00B7" w:rsidRDefault="00BE00B7" w:rsidP="003066F7">
      <w:pPr>
        <w:pStyle w:val="Bodytext20"/>
        <w:shd w:val="clear" w:color="auto" w:fill="auto"/>
        <w:spacing w:line="240" w:lineRule="auto"/>
        <w:ind w:left="6521" w:firstLine="0"/>
        <w:jc w:val="right"/>
        <w:rPr>
          <w:sz w:val="20"/>
          <w:szCs w:val="20"/>
        </w:rPr>
      </w:pPr>
      <w:r w:rsidRPr="00BE00B7">
        <w:rPr>
          <w:sz w:val="20"/>
          <w:szCs w:val="20"/>
        </w:rPr>
        <w:t>№</w:t>
      </w:r>
      <w:r w:rsidRPr="005538AC">
        <w:rPr>
          <w:sz w:val="20"/>
          <w:szCs w:val="20"/>
        </w:rPr>
        <w:t xml:space="preserve"> </w:t>
      </w:r>
      <w:r w:rsidRPr="00BE00B7">
        <w:rPr>
          <w:sz w:val="20"/>
          <w:szCs w:val="20"/>
          <w:lang w:val="en-US"/>
        </w:rPr>
        <w:t>XXVII</w:t>
      </w:r>
      <w:r w:rsidRPr="005538AC">
        <w:rPr>
          <w:sz w:val="20"/>
          <w:szCs w:val="20"/>
        </w:rPr>
        <w:t xml:space="preserve"> /</w:t>
      </w:r>
      <w:r w:rsidRPr="00BE00B7">
        <w:rPr>
          <w:sz w:val="20"/>
          <w:szCs w:val="20"/>
        </w:rPr>
        <w:t xml:space="preserve"> 4 от 11.05.2017</w:t>
      </w:r>
      <w:r w:rsidR="009A54B8" w:rsidRPr="00BE00B7">
        <w:rPr>
          <w:sz w:val="20"/>
          <w:szCs w:val="20"/>
        </w:rPr>
        <w:t>г.</w:t>
      </w:r>
    </w:p>
    <w:p w:rsidR="009A54B8" w:rsidRDefault="009A54B8">
      <w:pPr>
        <w:pStyle w:val="Heading20"/>
        <w:keepNext/>
        <w:keepLines/>
        <w:shd w:val="clear" w:color="auto" w:fill="auto"/>
        <w:ind w:firstLine="0"/>
        <w:jc w:val="center"/>
      </w:pPr>
    </w:p>
    <w:p w:rsidR="005B5DEF" w:rsidRPr="00184B4E" w:rsidRDefault="000839FF" w:rsidP="008E1707">
      <w:pPr>
        <w:pStyle w:val="Heading20"/>
        <w:keepNext/>
        <w:keepLines/>
        <w:shd w:val="clear" w:color="auto" w:fill="auto"/>
        <w:ind w:firstLine="0"/>
        <w:jc w:val="center"/>
      </w:pPr>
      <w:r w:rsidRPr="00184B4E">
        <w:t>Положение</w:t>
      </w:r>
      <w:bookmarkEnd w:id="0"/>
    </w:p>
    <w:p w:rsidR="005B5DEF" w:rsidRPr="00184B4E" w:rsidRDefault="000839FF" w:rsidP="008E1707">
      <w:pPr>
        <w:pStyle w:val="Bodytext40"/>
        <w:shd w:val="clear" w:color="auto" w:fill="auto"/>
        <w:spacing w:after="510"/>
      </w:pPr>
      <w:r w:rsidRPr="00184B4E">
        <w:t>о констатации административных правонарушений</w:t>
      </w:r>
      <w:r w:rsidRPr="00184B4E">
        <w:br/>
        <w:t xml:space="preserve">на территории муниципия </w:t>
      </w:r>
      <w:r w:rsidR="00F63F9C" w:rsidRPr="00184B4E">
        <w:t>Чадыр-Лунга</w:t>
      </w:r>
      <w:r w:rsidR="00E837D5" w:rsidRPr="00184B4E">
        <w:t>.</w:t>
      </w:r>
    </w:p>
    <w:p w:rsidR="005B5DEF" w:rsidRPr="00184B4E" w:rsidRDefault="000839FF" w:rsidP="008E1707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0"/>
        </w:tabs>
        <w:spacing w:after="262" w:line="240" w:lineRule="exact"/>
        <w:ind w:firstLine="0"/>
        <w:jc w:val="center"/>
      </w:pPr>
      <w:bookmarkStart w:id="1" w:name="bookmark4"/>
      <w:r w:rsidRPr="00184B4E">
        <w:t>ОБЩИЕ ПОЛОЖЕНИЯ</w:t>
      </w:r>
      <w:bookmarkEnd w:id="1"/>
    </w:p>
    <w:p w:rsidR="005B5DEF" w:rsidRDefault="000839FF" w:rsidP="008E1707">
      <w:pPr>
        <w:pStyle w:val="Bodytext20"/>
        <w:numPr>
          <w:ilvl w:val="0"/>
          <w:numId w:val="3"/>
        </w:numPr>
        <w:shd w:val="clear" w:color="auto" w:fill="auto"/>
        <w:tabs>
          <w:tab w:val="left" w:pos="531"/>
        </w:tabs>
        <w:spacing w:line="274" w:lineRule="exact"/>
        <w:ind w:firstLine="0"/>
        <w:jc w:val="both"/>
      </w:pPr>
      <w:proofErr w:type="gramStart"/>
      <w:r w:rsidRPr="00184B4E">
        <w:t>Настоящее Положение устанавливает обязанности, ответственность и порядок осуществления функций предупреждения и выявления административных правонарушений (в жилищно-комунальном хозяйстве, в нарушении режима охраны и использования объектов культурного наследия и памятников, возведенных в общественных местах и в сфере торговли и услуг, а также в сфере строительства) с целью обеспечение выполнения Законов, Постановлений Парламента и Правительства РМ, решений Совета муниципия, распоряжений примара и других</w:t>
      </w:r>
      <w:proofErr w:type="gramEnd"/>
      <w:r w:rsidRPr="00184B4E">
        <w:t xml:space="preserve"> нормативных актов.</w:t>
      </w:r>
    </w:p>
    <w:p w:rsidR="00BE00B7" w:rsidRPr="00184B4E" w:rsidRDefault="00BE00B7" w:rsidP="008E1707">
      <w:pPr>
        <w:pStyle w:val="Bodytext20"/>
        <w:shd w:val="clear" w:color="auto" w:fill="auto"/>
        <w:tabs>
          <w:tab w:val="left" w:pos="531"/>
        </w:tabs>
        <w:spacing w:line="274" w:lineRule="exact"/>
        <w:ind w:firstLine="0"/>
        <w:jc w:val="both"/>
      </w:pPr>
    </w:p>
    <w:p w:rsidR="005B5DEF" w:rsidRPr="00184B4E" w:rsidRDefault="000839FF" w:rsidP="008E1707">
      <w:pPr>
        <w:pStyle w:val="Bodytext20"/>
        <w:numPr>
          <w:ilvl w:val="0"/>
          <w:numId w:val="3"/>
        </w:numPr>
        <w:shd w:val="clear" w:color="auto" w:fill="auto"/>
        <w:tabs>
          <w:tab w:val="left" w:pos="531"/>
        </w:tabs>
        <w:spacing w:line="274" w:lineRule="exact"/>
        <w:ind w:firstLine="0"/>
        <w:jc w:val="both"/>
      </w:pPr>
      <w:r w:rsidRPr="00184B4E">
        <w:t>В целях настоящего Положения используются следующие понятия:</w:t>
      </w:r>
    </w:p>
    <w:p w:rsidR="005B5DEF" w:rsidRPr="00184B4E" w:rsidRDefault="000839FF" w:rsidP="008E1707">
      <w:pPr>
        <w:pStyle w:val="Bodytext20"/>
        <w:shd w:val="clear" w:color="auto" w:fill="auto"/>
        <w:spacing w:line="274" w:lineRule="exact"/>
        <w:ind w:firstLine="0"/>
        <w:jc w:val="both"/>
      </w:pPr>
      <w:r w:rsidRPr="00184B4E">
        <w:rPr>
          <w:rStyle w:val="Bodytext2Bold"/>
        </w:rPr>
        <w:t xml:space="preserve">Административное правонарушение </w:t>
      </w:r>
      <w:r w:rsidRPr="00184B4E">
        <w:t xml:space="preserve">- противоправное деяния (действие или бездействие), представляющее меньшую опасность, чем преступление, посягающее на охраняемые законом ценности, предусмотренные Кодексом о правонарушениях </w:t>
      </w:r>
      <w:r w:rsidRPr="00184B4E">
        <w:rPr>
          <w:lang w:val="en-US" w:eastAsia="en-US" w:bidi="en-US"/>
        </w:rPr>
        <w:t>N</w:t>
      </w:r>
      <w:r w:rsidRPr="00184B4E">
        <w:rPr>
          <w:lang w:eastAsia="en-US" w:bidi="en-US"/>
        </w:rPr>
        <w:t xml:space="preserve"> 218-</w:t>
      </w:r>
      <w:r w:rsidRPr="00184B4E">
        <w:rPr>
          <w:lang w:val="en-US" w:eastAsia="en-US" w:bidi="en-US"/>
        </w:rPr>
        <w:t>XVI</w:t>
      </w:r>
      <w:r w:rsidRPr="00184B4E">
        <w:rPr>
          <w:lang w:eastAsia="en-US" w:bidi="en-US"/>
        </w:rPr>
        <w:t xml:space="preserve"> </w:t>
      </w:r>
      <w:r w:rsidRPr="00184B4E">
        <w:t>от 24.10.2008 года, согласно ответственности установленной за правонарушение.</w:t>
      </w:r>
    </w:p>
    <w:p w:rsidR="005B5DEF" w:rsidRPr="00184B4E" w:rsidRDefault="000839FF" w:rsidP="008E1707">
      <w:pPr>
        <w:pStyle w:val="Bodytext20"/>
        <w:shd w:val="clear" w:color="auto" w:fill="auto"/>
        <w:spacing w:line="274" w:lineRule="exact"/>
        <w:ind w:firstLine="0"/>
        <w:jc w:val="both"/>
      </w:pPr>
      <w:r w:rsidRPr="00184B4E">
        <w:rPr>
          <w:rStyle w:val="Bodytext2Bold"/>
        </w:rPr>
        <w:t xml:space="preserve">Протокол о правонарушении </w:t>
      </w:r>
      <w:r w:rsidRPr="00184B4E">
        <w:t>- является актом индивидуализации противоправного деяния и установления лица, его совершившего. Протокол составляется констатирующим субъектом на основе личных констатаций и собранных доказатель</w:t>
      </w:r>
      <w:proofErr w:type="gramStart"/>
      <w:r w:rsidRPr="00184B4E">
        <w:t>ств в пр</w:t>
      </w:r>
      <w:proofErr w:type="gramEnd"/>
      <w:r w:rsidRPr="00184B4E">
        <w:t>исутствии лица, совершившего деяние, или в его отсутствие.</w:t>
      </w:r>
    </w:p>
    <w:p w:rsidR="005B5DEF" w:rsidRPr="00184B4E" w:rsidRDefault="000839FF" w:rsidP="008E1707">
      <w:pPr>
        <w:pStyle w:val="Bodytext20"/>
        <w:shd w:val="clear" w:color="auto" w:fill="auto"/>
        <w:spacing w:line="274" w:lineRule="exact"/>
        <w:ind w:firstLine="0"/>
        <w:jc w:val="both"/>
      </w:pPr>
      <w:proofErr w:type="gramStart"/>
      <w:r w:rsidRPr="00184B4E">
        <w:rPr>
          <w:rStyle w:val="Bodytext2Bold"/>
        </w:rPr>
        <w:t xml:space="preserve">Административная комиссия </w:t>
      </w:r>
      <w:r w:rsidRPr="00184B4E">
        <w:t>- комиссия при исполнительном органе местного публичного управления образуется местным советом, в составе председателя, заместителя председателя, ответственного секретаря и 4-7 членов, рассматривающая дела о правонарушениях, предусмотренных ст. 75, 76, 92, 126</w:t>
      </w:r>
      <w:r w:rsidRPr="00184B4E">
        <w:rPr>
          <w:vertAlign w:val="superscript"/>
        </w:rPr>
        <w:t>1</w:t>
      </w:r>
      <w:r w:rsidRPr="00184B4E">
        <w:t>, 154, ч. (7), (8) ст. 157, 165, 170-175, 180, 181, 227, ч. (9) (9</w:t>
      </w:r>
      <w:r w:rsidRPr="00184B4E">
        <w:rPr>
          <w:vertAlign w:val="superscript"/>
        </w:rPr>
        <w:t>1</w:t>
      </w:r>
      <w:r w:rsidRPr="00184B4E">
        <w:t xml:space="preserve">), (11), (15), (16) ст. 273, из Кодекса о правонарушениях № </w:t>
      </w:r>
      <w:r w:rsidRPr="00184B4E">
        <w:rPr>
          <w:lang w:eastAsia="en-US" w:bidi="en-US"/>
        </w:rPr>
        <w:t>218-</w:t>
      </w:r>
      <w:r w:rsidRPr="00184B4E">
        <w:rPr>
          <w:lang w:val="en-US" w:eastAsia="en-US" w:bidi="en-US"/>
        </w:rPr>
        <w:t>XVI</w:t>
      </w:r>
      <w:r w:rsidRPr="00184B4E">
        <w:rPr>
          <w:lang w:eastAsia="en-US" w:bidi="en-US"/>
        </w:rPr>
        <w:t xml:space="preserve"> </w:t>
      </w:r>
      <w:r w:rsidRPr="00184B4E">
        <w:t>от 24.10.2008 года.</w:t>
      </w:r>
      <w:proofErr w:type="gramEnd"/>
    </w:p>
    <w:p w:rsidR="005B5DEF" w:rsidRPr="00184B4E" w:rsidRDefault="000839FF" w:rsidP="008E1707">
      <w:pPr>
        <w:pStyle w:val="Bodytext20"/>
        <w:shd w:val="clear" w:color="auto" w:fill="auto"/>
        <w:spacing w:line="274" w:lineRule="exact"/>
        <w:ind w:firstLine="0"/>
        <w:jc w:val="both"/>
      </w:pPr>
      <w:r w:rsidRPr="00184B4E">
        <w:rPr>
          <w:rStyle w:val="Bodytext2Bold"/>
        </w:rPr>
        <w:t xml:space="preserve">Поставщик услуг </w:t>
      </w:r>
      <w:r w:rsidRPr="00184B4E">
        <w:t>- хозяйствующие субъекты, поставляющие (оказывающие) публичные услуги, на условиях, установленных органами местного публичного управления.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Коммерсант </w:t>
      </w:r>
      <w:r w:rsidRPr="00184B4E">
        <w:t>- физическое или юридическое лицо, осуществляющие деятельность в сфере торговли.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Торговая единица </w:t>
      </w:r>
      <w:r w:rsidRPr="00184B4E">
        <w:t>- объект (площадь), где происходят оперативные процессы движения товаров/услуг (прием, хранение и продажа). Торговая единица может идентифицироваться индивидуальным почтовым адресом;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Предприятие общественного питания </w:t>
      </w:r>
      <w:r w:rsidRPr="00184B4E">
        <w:t>- торговая единица или торговое место, где оказываются услуги по подготовке, приготовлению, представлению, продаже и подаче пищевых продуктов, обслуживанию церемоний и мероприятий, а также осуществляется сопутствующая таким услугам деятельность по организации досуга. Данные услуги могут оказываться как в рамках предприятия общественного питания, так и вне такового;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Торговое место </w:t>
      </w:r>
      <w:r w:rsidRPr="00184B4E">
        <w:t>- площадь земельного участка или площадь в определенном помещении, где имеет место продажа товаров и услуг посредством:</w:t>
      </w:r>
    </w:p>
    <w:p w:rsidR="005B5DEF" w:rsidRPr="00184B4E" w:rsidRDefault="000839FF" w:rsidP="008E1707">
      <w:pPr>
        <w:pStyle w:val="Bodytext20"/>
        <w:numPr>
          <w:ilvl w:val="0"/>
          <w:numId w:val="4"/>
        </w:numPr>
        <w:shd w:val="clear" w:color="auto" w:fill="auto"/>
        <w:tabs>
          <w:tab w:val="left" w:pos="882"/>
        </w:tabs>
        <w:ind w:firstLine="0"/>
        <w:jc w:val="both"/>
      </w:pPr>
      <w:r w:rsidRPr="00184B4E">
        <w:t>передвижных единиц;</w:t>
      </w:r>
    </w:p>
    <w:p w:rsidR="005B5DEF" w:rsidRPr="00184B4E" w:rsidRDefault="000839FF" w:rsidP="008E1707">
      <w:pPr>
        <w:pStyle w:val="Bodytext20"/>
        <w:numPr>
          <w:ilvl w:val="0"/>
          <w:numId w:val="4"/>
        </w:numPr>
        <w:shd w:val="clear" w:color="auto" w:fill="auto"/>
        <w:tabs>
          <w:tab w:val="left" w:pos="904"/>
        </w:tabs>
        <w:ind w:firstLine="0"/>
        <w:jc w:val="both"/>
      </w:pPr>
      <w:r w:rsidRPr="00184B4E">
        <w:t>конструкций и элементов конструкций, временно развертываемых в рамках торгов, ярмарок, культурных, туристических, спортивных и других подобных мероприятий;</w:t>
      </w:r>
    </w:p>
    <w:p w:rsidR="005B5DEF" w:rsidRPr="00184B4E" w:rsidRDefault="000839FF" w:rsidP="008E1707">
      <w:pPr>
        <w:pStyle w:val="Bodytext20"/>
        <w:numPr>
          <w:ilvl w:val="0"/>
          <w:numId w:val="4"/>
        </w:numPr>
        <w:shd w:val="clear" w:color="auto" w:fill="auto"/>
        <w:tabs>
          <w:tab w:val="left" w:pos="896"/>
        </w:tabs>
        <w:ind w:firstLine="0"/>
        <w:jc w:val="both"/>
      </w:pPr>
      <w:r w:rsidRPr="00184B4E">
        <w:t>периметра, в пределах которого имеет место мелкорозничная торговля без передвижной единицы.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proofErr w:type="gramStart"/>
      <w:r w:rsidRPr="00184B4E">
        <w:t xml:space="preserve">Торговое место не может идентифицироваться индивидуальным почтовым адресом; </w:t>
      </w:r>
      <w:r w:rsidRPr="00184B4E">
        <w:rPr>
          <w:rStyle w:val="Bodytext2Bold"/>
        </w:rPr>
        <w:t xml:space="preserve">Передвижные единицы </w:t>
      </w:r>
      <w:r w:rsidRPr="00184B4E">
        <w:t xml:space="preserve">- мобильные стенды, прилавки, лотки, столики, тележки, торговые аппараты-автоматы, прицепы, автоприцепы, специально оборудованные автомобили/автолавки или другое передвижное оборудование для торговли </w:t>
      </w:r>
      <w:r w:rsidRPr="00184B4E">
        <w:rPr>
          <w:rStyle w:val="Bodytext2Bold"/>
        </w:rPr>
        <w:t xml:space="preserve">Констатирующий субъект </w:t>
      </w:r>
      <w:r w:rsidRPr="00184B4E">
        <w:t>- представител</w:t>
      </w:r>
      <w:r w:rsidR="00CE41DA" w:rsidRPr="00184B4E">
        <w:t>и</w:t>
      </w:r>
      <w:r w:rsidRPr="00184B4E">
        <w:t xml:space="preserve"> </w:t>
      </w:r>
      <w:r w:rsidR="00CE41DA" w:rsidRPr="00184B4E">
        <w:lastRenderedPageBreak/>
        <w:t>примэрии мун.Чадыр-Лунга</w:t>
      </w:r>
      <w:r w:rsidRPr="00184B4E">
        <w:rPr>
          <w:rStyle w:val="Bodytext2Bold"/>
        </w:rPr>
        <w:t xml:space="preserve">, </w:t>
      </w:r>
      <w:r w:rsidRPr="00184B4E">
        <w:t>наделённые полномочиями распоряжением примара в соответствии со статьями 417, 423 и 440, 423 ч. (4), лит.</w:t>
      </w:r>
      <w:proofErr w:type="gramEnd"/>
      <w:r w:rsidRPr="00184B4E">
        <w:t xml:space="preserve"> Ь) Кодекса о правонарушениях констатировать административные правонарушения в сфере коммунального хозяйства, торговли и оказания услуг, в нарушении режима охраны и использования объектов культурного наследия и памятников, применять наказания за правонарушение и передачу материалов в административную комиссию при примэрии муниципия </w:t>
      </w:r>
      <w:r w:rsidR="00CE41DA" w:rsidRPr="00184B4E">
        <w:t>Чадыр-Лунга</w:t>
      </w:r>
      <w:r w:rsidRPr="00184B4E">
        <w:t>.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Юридическое лицо </w:t>
      </w:r>
      <w:r w:rsidRPr="00184B4E">
        <w:t>- созданная и зарегистрированная в установленном законом порядке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неимущественные права, быть истцом и ответчиком в суде.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Физическое лицо </w:t>
      </w:r>
      <w:r w:rsidRPr="00184B4E">
        <w:t xml:space="preserve">- это, человек, рассматриваемый индивидуально как носитель, прав и обязанностей, предусмотренных законодательством. Человек может быть гражданином РМ, иностранным гражданином и не иметь гражданства ни одной страны (быть лицом без гражданства). Под </w:t>
      </w:r>
      <w:r w:rsidRPr="00184B4E">
        <w:rPr>
          <w:rStyle w:val="Bodytext2105pt"/>
          <w:sz w:val="24"/>
          <w:szCs w:val="24"/>
        </w:rPr>
        <w:t xml:space="preserve">физическим лицом следует понимать </w:t>
      </w:r>
      <w:r w:rsidRPr="00184B4E">
        <w:t>граждан РМ, иностранных граждан и лиц без гражданства.</w:t>
      </w:r>
    </w:p>
    <w:p w:rsidR="005B5DEF" w:rsidRPr="00184B4E" w:rsidRDefault="000839FF" w:rsidP="008E1707">
      <w:pPr>
        <w:pStyle w:val="Bodytext20"/>
        <w:shd w:val="clear" w:color="auto" w:fill="auto"/>
        <w:ind w:firstLine="0"/>
        <w:jc w:val="both"/>
      </w:pPr>
      <w:r w:rsidRPr="00184B4E">
        <w:rPr>
          <w:rStyle w:val="Bodytext2Bold"/>
        </w:rPr>
        <w:t xml:space="preserve">Свидетель </w:t>
      </w:r>
      <w:r w:rsidRPr="00184B4E">
        <w:t>- вызванное в таком качестве уполномоченным органом лицо, которому известны факты или обстоятельства, способствующие установлению истины в производстве о правонарушении.</w:t>
      </w:r>
    </w:p>
    <w:p w:rsidR="005B5DEF" w:rsidRDefault="000839FF" w:rsidP="008E1707">
      <w:pPr>
        <w:pStyle w:val="Bodytext20"/>
        <w:shd w:val="clear" w:color="auto" w:fill="auto"/>
        <w:ind w:firstLine="0"/>
        <w:jc w:val="both"/>
      </w:pPr>
      <w:proofErr w:type="gramStart"/>
      <w:r w:rsidRPr="00184B4E">
        <w:rPr>
          <w:rStyle w:val="Bodytext2Bold"/>
        </w:rPr>
        <w:t xml:space="preserve">Переводчик </w:t>
      </w:r>
      <w:r w:rsidRPr="00184B4E">
        <w:t>- не заинтересованное лицо в исходе дела о правонарушении, владеющее языками или навыками сурдоперевода, знающий юридическую терминологию и согласившееся участвовать в производстве в таком качестве.</w:t>
      </w:r>
      <w:proofErr w:type="gramEnd"/>
      <w:r w:rsidRPr="00184B4E">
        <w:t xml:space="preserve"> Переводчик назначается констатирующим субъектом или судебной инстанцией в предусмотренных Кодексом о правонарушениях случаях.</w:t>
      </w:r>
    </w:p>
    <w:p w:rsidR="00BE00B7" w:rsidRPr="00184B4E" w:rsidRDefault="00BE00B7" w:rsidP="008E1707">
      <w:pPr>
        <w:pStyle w:val="Bodytext20"/>
        <w:shd w:val="clear" w:color="auto" w:fill="auto"/>
        <w:ind w:firstLine="0"/>
        <w:jc w:val="both"/>
      </w:pPr>
    </w:p>
    <w:p w:rsidR="005B5DEF" w:rsidRDefault="0082174B" w:rsidP="008E1707">
      <w:pPr>
        <w:pStyle w:val="Bodytext20"/>
        <w:numPr>
          <w:ilvl w:val="0"/>
          <w:numId w:val="3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 xml:space="preserve">Примэрия мун. Чадыр-Лунга </w:t>
      </w:r>
      <w:r w:rsidR="000839FF" w:rsidRPr="00184B4E">
        <w:t>поддержива</w:t>
      </w:r>
      <w:r w:rsidRPr="00184B4E">
        <w:t>е</w:t>
      </w:r>
      <w:r w:rsidR="000839FF" w:rsidRPr="00184B4E">
        <w:t>т отношения сотрудничества с</w:t>
      </w:r>
      <w:r w:rsidRPr="00184B4E">
        <w:t xml:space="preserve"> </w:t>
      </w:r>
      <w:r w:rsidR="000839FF" w:rsidRPr="00184B4E">
        <w:t>государственными,</w:t>
      </w:r>
      <w:r w:rsidRPr="00184B4E">
        <w:t xml:space="preserve"> правовыми, </w:t>
      </w:r>
      <w:r w:rsidR="000839FF" w:rsidRPr="00184B4E">
        <w:t>научными,</w:t>
      </w:r>
      <w:r w:rsidRPr="00184B4E">
        <w:t xml:space="preserve"> </w:t>
      </w:r>
      <w:r w:rsidR="000839FF" w:rsidRPr="00184B4E">
        <w:t>образовательными учреждениями,</w:t>
      </w:r>
      <w:r w:rsidRPr="00184B4E">
        <w:t xml:space="preserve"> </w:t>
      </w:r>
      <w:r w:rsidR="000839FF" w:rsidRPr="00184B4E">
        <w:t>руководителями предприятий, организациями, учреждениями муниципия, средствами массовой информации.</w:t>
      </w:r>
    </w:p>
    <w:p w:rsidR="00BE00B7" w:rsidRPr="00184B4E" w:rsidRDefault="00BE00B7" w:rsidP="008E1707">
      <w:pPr>
        <w:pStyle w:val="Bodytext20"/>
        <w:shd w:val="clear" w:color="auto" w:fill="auto"/>
        <w:tabs>
          <w:tab w:val="left" w:pos="535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3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 xml:space="preserve">В своей деятельности </w:t>
      </w:r>
      <w:r w:rsidR="0082174B" w:rsidRPr="00184B4E">
        <w:t>сотрудники примэрии мун.Чадыр-Лунга</w:t>
      </w:r>
      <w:r w:rsidRPr="00184B4E">
        <w:t xml:space="preserve"> руководствуются Конституцией РМ, Законами РМ, Постановлениями Правительства и Распоряжениями Примара мун. </w:t>
      </w:r>
      <w:r w:rsidR="0082174B" w:rsidRPr="00184B4E">
        <w:t>Чадыр-Лунга</w:t>
      </w:r>
      <w:r w:rsidRPr="00184B4E">
        <w:t>.</w:t>
      </w:r>
    </w:p>
    <w:p w:rsidR="00BE00B7" w:rsidRDefault="00BE00B7" w:rsidP="008E1707">
      <w:pPr>
        <w:pStyle w:val="a7"/>
        <w:ind w:left="0"/>
      </w:pPr>
    </w:p>
    <w:p w:rsidR="005B5DEF" w:rsidRPr="00184B4E" w:rsidRDefault="0082174B" w:rsidP="008E1707">
      <w:pPr>
        <w:pStyle w:val="Bodytext20"/>
        <w:numPr>
          <w:ilvl w:val="0"/>
          <w:numId w:val="3"/>
        </w:numPr>
        <w:shd w:val="clear" w:color="auto" w:fill="auto"/>
        <w:tabs>
          <w:tab w:val="left" w:pos="522"/>
        </w:tabs>
        <w:spacing w:after="270"/>
        <w:ind w:firstLine="0"/>
        <w:jc w:val="both"/>
      </w:pPr>
      <w:r w:rsidRPr="00184B4E">
        <w:t>Сотрудники примэрии мун.Чадыр-Лунга</w:t>
      </w:r>
      <w:r w:rsidR="000839FF" w:rsidRPr="00184B4E">
        <w:t xml:space="preserve"> вед</w:t>
      </w:r>
      <w:r w:rsidRPr="00184B4E">
        <w:t>у</w:t>
      </w:r>
      <w:r w:rsidR="000839FF" w:rsidRPr="00184B4E">
        <w:t xml:space="preserve">т учёт административных правонарушений в своей области на территории муниципия </w:t>
      </w:r>
      <w:r w:rsidRPr="00184B4E">
        <w:t>Чадыр-Лунга</w:t>
      </w:r>
      <w:r w:rsidR="000839FF" w:rsidRPr="00184B4E">
        <w:t>.</w:t>
      </w:r>
    </w:p>
    <w:p w:rsidR="005B5DEF" w:rsidRPr="00184B4E" w:rsidRDefault="000839FF" w:rsidP="008E1707">
      <w:pPr>
        <w:pStyle w:val="Heading20"/>
        <w:keepNext/>
        <w:keepLines/>
        <w:shd w:val="clear" w:color="auto" w:fill="auto"/>
        <w:spacing w:after="262" w:line="240" w:lineRule="exact"/>
        <w:ind w:firstLine="0"/>
        <w:jc w:val="center"/>
      </w:pPr>
      <w:bookmarkStart w:id="2" w:name="bookmark5"/>
      <w:r w:rsidRPr="00184B4E">
        <w:t>П.ОСНОВНЫЕ ФУНКЦИИ</w:t>
      </w:r>
      <w:bookmarkEnd w:id="2"/>
    </w:p>
    <w:p w:rsidR="005B5DEF" w:rsidRPr="00184B4E" w:rsidRDefault="00CE41DA" w:rsidP="008E1707">
      <w:pPr>
        <w:pStyle w:val="Heading20"/>
        <w:keepNext/>
        <w:keepLines/>
        <w:numPr>
          <w:ilvl w:val="0"/>
          <w:numId w:val="5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bookmarkStart w:id="3" w:name="bookmark6"/>
      <w:r w:rsidRPr="00184B4E">
        <w:t>Сотрудники примэрии мун</w:t>
      </w:r>
      <w:proofErr w:type="gramStart"/>
      <w:r w:rsidRPr="00184B4E">
        <w:t>.Ч</w:t>
      </w:r>
      <w:proofErr w:type="gramEnd"/>
      <w:r w:rsidRPr="00184B4E">
        <w:t>адыр-Лцунга, наделённые примаром осуществлять функции по констатации правонарушений в сфере коммунального хозяйства</w:t>
      </w:r>
      <w:r w:rsidR="000839FF" w:rsidRPr="00184B4E">
        <w:t>:</w:t>
      </w:r>
      <w:bookmarkEnd w:id="3"/>
    </w:p>
    <w:p w:rsidR="005B5DEF" w:rsidRPr="00184B4E" w:rsidRDefault="000839FF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организовыва</w:t>
      </w:r>
      <w:r w:rsidR="00CE41DA" w:rsidRPr="00184B4E">
        <w:t>ю</w:t>
      </w:r>
      <w:r w:rsidRPr="00184B4E">
        <w:t>т и осуществля</w:t>
      </w:r>
      <w:r w:rsidR="00CE41DA" w:rsidRPr="00184B4E">
        <w:t>ю</w:t>
      </w:r>
      <w:r w:rsidRPr="00184B4E">
        <w:t xml:space="preserve">т контроль, над соблюдением требований нормативных актов действующего законодательства РМ в сфере коммунального хозяйства на территории муниципия </w:t>
      </w:r>
      <w:r w:rsidR="00C953C0" w:rsidRPr="00184B4E">
        <w:t>Чадыр-Лунга</w:t>
      </w:r>
      <w:r w:rsidRPr="00184B4E">
        <w:t>;</w:t>
      </w:r>
    </w:p>
    <w:p w:rsidR="005B5DEF" w:rsidRPr="00184B4E" w:rsidRDefault="000839FF" w:rsidP="008E1707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выявля</w:t>
      </w:r>
      <w:r w:rsidR="00CE41DA" w:rsidRPr="00184B4E">
        <w:t>ю</w:t>
      </w:r>
      <w:r w:rsidRPr="00184B4E">
        <w:t>т, констатиру</w:t>
      </w:r>
      <w:r w:rsidR="00CE41DA" w:rsidRPr="00184B4E">
        <w:t>ю</w:t>
      </w:r>
      <w:r w:rsidRPr="00184B4E">
        <w:t xml:space="preserve">т, </w:t>
      </w:r>
      <w:proofErr w:type="gramStart"/>
      <w:r w:rsidRPr="00184B4E">
        <w:t>квалифициру</w:t>
      </w:r>
      <w:r w:rsidR="00CE41DA" w:rsidRPr="00184B4E">
        <w:t>ю</w:t>
      </w:r>
      <w:r w:rsidRPr="00184B4E">
        <w:t>т</w:t>
      </w:r>
      <w:proofErr w:type="gramEnd"/>
      <w:r w:rsidRPr="00184B4E">
        <w:t xml:space="preserve"> и оформляет административные правонарушения, предусмотренные ст. 126</w:t>
      </w:r>
      <w:r w:rsidRPr="00184B4E">
        <w:rPr>
          <w:vertAlign w:val="superscript"/>
        </w:rPr>
        <w:t>1</w:t>
      </w:r>
      <w:r w:rsidRPr="00184B4E">
        <w:t xml:space="preserve">, 154, ч. (7), (8) ст. 157, 170-175, 180 Кодекса о правонарушениях входящие в </w:t>
      </w:r>
      <w:r w:rsidR="002B34B8" w:rsidRPr="00184B4E">
        <w:t xml:space="preserve">их </w:t>
      </w:r>
      <w:r w:rsidRPr="00184B4E">
        <w:t>компетенцию, и направля</w:t>
      </w:r>
      <w:r w:rsidR="002B34B8" w:rsidRPr="00184B4E">
        <w:t>ю</w:t>
      </w:r>
      <w:r w:rsidRPr="00184B4E">
        <w:t xml:space="preserve">т на рассмотрение административной комиссии при примэрии муниципия </w:t>
      </w:r>
      <w:r w:rsidR="00C953C0" w:rsidRPr="00184B4E">
        <w:t>Чадыр-Лунга</w:t>
      </w:r>
      <w:r w:rsidRPr="00184B4E">
        <w:t>;</w:t>
      </w:r>
    </w:p>
    <w:p w:rsidR="005B5DEF" w:rsidRPr="00184B4E" w:rsidRDefault="000839FF" w:rsidP="008E1707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представля</w:t>
      </w:r>
      <w:r w:rsidR="00CE41DA" w:rsidRPr="00184B4E">
        <w:t>ю</w:t>
      </w:r>
      <w:r w:rsidRPr="00184B4E">
        <w:t>т интересы органа местного публичного управления в различных инстанциях при рассмотрении материалов по выявленным административным правонарушениям;</w:t>
      </w:r>
    </w:p>
    <w:p w:rsidR="005B5DEF" w:rsidRPr="00184B4E" w:rsidRDefault="000839FF" w:rsidP="008E1707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отслежива</w:t>
      </w:r>
      <w:r w:rsidR="00CE41DA" w:rsidRPr="00184B4E">
        <w:t>ю</w:t>
      </w:r>
      <w:r w:rsidRPr="00184B4E">
        <w:t>т исполнение принятых решений по привлечению к ответственности осуществляющих правонарушение в области коммунального хозяйства.</w:t>
      </w:r>
    </w:p>
    <w:p w:rsidR="005B5DEF" w:rsidRPr="00184B4E" w:rsidRDefault="000839FF" w:rsidP="008E1707">
      <w:pPr>
        <w:pStyle w:val="Bodytext20"/>
        <w:numPr>
          <w:ilvl w:val="0"/>
          <w:numId w:val="7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обеспечива</w:t>
      </w:r>
      <w:r w:rsidR="00CE41DA" w:rsidRPr="00184B4E">
        <w:t>ю</w:t>
      </w:r>
      <w:r w:rsidRPr="00184B4E">
        <w:t>т своевременное выполнение законодательных и нормативных актов в области коммунального хозяйства;</w:t>
      </w:r>
    </w:p>
    <w:p w:rsidR="005B5DEF" w:rsidRPr="00184B4E" w:rsidRDefault="000839FF" w:rsidP="008E1707">
      <w:pPr>
        <w:pStyle w:val="Bodytext20"/>
        <w:numPr>
          <w:ilvl w:val="0"/>
          <w:numId w:val="8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осуществля</w:t>
      </w:r>
      <w:r w:rsidR="00CE41DA" w:rsidRPr="00184B4E">
        <w:t>ю</w:t>
      </w:r>
      <w:r w:rsidRPr="00184B4E">
        <w:t>т анализ, составление отчетов в области административных пра</w:t>
      </w:r>
      <w:r w:rsidR="002B34B8" w:rsidRPr="00184B4E">
        <w:t>вонарушении предусмотренных ст.</w:t>
      </w:r>
      <w:r w:rsidRPr="00184B4E">
        <w:t>126</w:t>
      </w:r>
      <w:r w:rsidRPr="00184B4E">
        <w:rPr>
          <w:vertAlign w:val="superscript"/>
        </w:rPr>
        <w:t>1</w:t>
      </w:r>
      <w:r w:rsidRPr="00184B4E">
        <w:t>, 154, ч.(7), (8) ст.157 с предложениями по принятию предупредительных мер и мер по улучшению административной дисциплины, деятельности вовлеченных структур и лиц;</w:t>
      </w:r>
    </w:p>
    <w:p w:rsidR="005B5DEF" w:rsidRDefault="000839FF" w:rsidP="008E1707">
      <w:pPr>
        <w:pStyle w:val="Bodytext20"/>
        <w:numPr>
          <w:ilvl w:val="0"/>
          <w:numId w:val="8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lastRenderedPageBreak/>
        <w:t>принима</w:t>
      </w:r>
      <w:r w:rsidR="002B34B8" w:rsidRPr="00184B4E">
        <w:t>ю</w:t>
      </w:r>
      <w:r w:rsidRPr="00184B4E">
        <w:t xml:space="preserve">т участие, в административных комиссиях выступая в качестве констатирующего субъекта </w:t>
      </w:r>
      <w:r w:rsidR="006305C0">
        <w:t>административных правонарушении.</w:t>
      </w:r>
    </w:p>
    <w:p w:rsidR="006305C0" w:rsidRPr="00184B4E" w:rsidRDefault="006305C0" w:rsidP="008E1707">
      <w:pPr>
        <w:pStyle w:val="Bodytext20"/>
        <w:shd w:val="clear" w:color="auto" w:fill="auto"/>
        <w:tabs>
          <w:tab w:val="left" w:pos="522"/>
        </w:tabs>
        <w:spacing w:line="274" w:lineRule="exact"/>
        <w:ind w:firstLine="0"/>
        <w:jc w:val="both"/>
      </w:pPr>
    </w:p>
    <w:p w:rsidR="005B5DEF" w:rsidRPr="00184B4E" w:rsidRDefault="002B34B8" w:rsidP="008E1707">
      <w:pPr>
        <w:pStyle w:val="Heading20"/>
        <w:keepNext/>
        <w:keepLines/>
        <w:numPr>
          <w:ilvl w:val="0"/>
          <w:numId w:val="5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bookmarkStart w:id="4" w:name="bookmark7"/>
      <w:r w:rsidRPr="00184B4E">
        <w:t>В сфере торговли</w:t>
      </w:r>
      <w:r w:rsidR="000839FF" w:rsidRPr="00184B4E">
        <w:t>:</w:t>
      </w:r>
      <w:bookmarkEnd w:id="4"/>
    </w:p>
    <w:p w:rsidR="005B5DEF" w:rsidRPr="00184B4E" w:rsidRDefault="002B34B8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организовывает и осуществляет контроль, над соблюдением требований нормативных актов действующего законодательства РМ в сфере торговли и оказания услуг на территории муниципия Чадыр-Лунга</w:t>
      </w:r>
      <w:r w:rsidR="000839FF" w:rsidRPr="00184B4E">
        <w:t>.</w:t>
      </w:r>
    </w:p>
    <w:p w:rsidR="005B5DEF" w:rsidRPr="00184B4E" w:rsidRDefault="002B34B8" w:rsidP="008E1707">
      <w:pPr>
        <w:pStyle w:val="Bodytext20"/>
        <w:numPr>
          <w:ilvl w:val="0"/>
          <w:numId w:val="9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 w:rsidRPr="00184B4E">
        <w:t>выявляет, констатирует, квалифицирует и оформляет административные правонарушения, предусмотренные ч. (9) (9</w:t>
      </w:r>
      <w:r w:rsidRPr="00184B4E">
        <w:rPr>
          <w:vertAlign w:val="superscript"/>
        </w:rPr>
        <w:t>1</w:t>
      </w:r>
      <w:r w:rsidRPr="00184B4E">
        <w:t>), (11), (15), (16) ст. 273 Кодекса о правонарушениях входящие в компетенцию Службы торговли, и направляет на рассмотрение административной комиссии при примэрии муниципия Чадыр-Лунга</w:t>
      </w:r>
      <w:r w:rsidR="000839FF" w:rsidRPr="00184B4E">
        <w:t>;</w:t>
      </w:r>
    </w:p>
    <w:p w:rsidR="002B34B8" w:rsidRPr="00184B4E" w:rsidRDefault="002B34B8" w:rsidP="008E1707">
      <w:pPr>
        <w:pStyle w:val="Bodytext20"/>
        <w:numPr>
          <w:ilvl w:val="0"/>
          <w:numId w:val="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представляет интересы органа местного публичного управления в различных инстанциях при рассмотрении материалов по выявленным административным правонарушениям;</w:t>
      </w:r>
    </w:p>
    <w:p w:rsidR="002B34B8" w:rsidRPr="00184B4E" w:rsidRDefault="002B34B8" w:rsidP="008E1707">
      <w:pPr>
        <w:pStyle w:val="Bodytext20"/>
        <w:numPr>
          <w:ilvl w:val="0"/>
          <w:numId w:val="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отслеживает исполнение принятых решений по привлечению к ответственности осуществляющих правонарушение в области торговли и оказания услуг.</w:t>
      </w:r>
    </w:p>
    <w:p w:rsidR="002B34B8" w:rsidRPr="00184B4E" w:rsidRDefault="002B34B8" w:rsidP="008E1707">
      <w:pPr>
        <w:pStyle w:val="Bodytext20"/>
        <w:numPr>
          <w:ilvl w:val="0"/>
          <w:numId w:val="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обеспечивает своевременное выполнение законодательных и нормативных актов в области торговли и оказания услуг;</w:t>
      </w:r>
    </w:p>
    <w:p w:rsidR="002B34B8" w:rsidRPr="00184B4E" w:rsidRDefault="002B34B8" w:rsidP="008E1707">
      <w:pPr>
        <w:pStyle w:val="Bodytext20"/>
        <w:numPr>
          <w:ilvl w:val="0"/>
          <w:numId w:val="9"/>
        </w:numPr>
        <w:shd w:val="clear" w:color="auto" w:fill="auto"/>
        <w:tabs>
          <w:tab w:val="left" w:pos="523"/>
        </w:tabs>
        <w:ind w:firstLine="0"/>
        <w:jc w:val="both"/>
      </w:pPr>
      <w:bookmarkStart w:id="5" w:name="bookmark8"/>
      <w:r w:rsidRPr="00184B4E">
        <w:t>осуществляет анализ, составление отчётов в области административных правонарушений предусмотренных пунктами ч. (9) (9</w:t>
      </w:r>
      <w:r w:rsidRPr="00184B4E">
        <w:rPr>
          <w:vertAlign w:val="superscript"/>
        </w:rPr>
        <w:t>1</w:t>
      </w:r>
      <w:r w:rsidRPr="00184B4E">
        <w:t>), (11), (15), (16) ст. 273 Кодекса о правонарушениях с предложениями по принятию предупредительных мер и мер по улучшению административной дисциплины, деятельности вовлеченных структур и лиц;</w:t>
      </w:r>
    </w:p>
    <w:p w:rsidR="002B34B8" w:rsidRDefault="002B34B8" w:rsidP="008E1707">
      <w:pPr>
        <w:pStyle w:val="Bodytext20"/>
        <w:numPr>
          <w:ilvl w:val="0"/>
          <w:numId w:val="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принимает участие, в административных комиссиях выступая в качестве констатирующего субъекта</w:t>
      </w:r>
      <w:r w:rsidR="00DE1F56" w:rsidRPr="00184B4E">
        <w:t xml:space="preserve"> административных правонарушений.</w:t>
      </w:r>
    </w:p>
    <w:p w:rsidR="006305C0" w:rsidRPr="00184B4E" w:rsidRDefault="006305C0" w:rsidP="008E1707">
      <w:pPr>
        <w:pStyle w:val="Bodytext20"/>
        <w:shd w:val="clear" w:color="auto" w:fill="auto"/>
        <w:tabs>
          <w:tab w:val="left" w:pos="523"/>
        </w:tabs>
        <w:ind w:firstLine="0"/>
        <w:jc w:val="both"/>
      </w:pPr>
    </w:p>
    <w:p w:rsidR="005B5DEF" w:rsidRPr="00184B4E" w:rsidRDefault="00DE1F56" w:rsidP="008E1707">
      <w:pPr>
        <w:pStyle w:val="Heading20"/>
        <w:keepNext/>
        <w:keepLines/>
        <w:numPr>
          <w:ilvl w:val="0"/>
          <w:numId w:val="5"/>
        </w:numPr>
        <w:shd w:val="clear" w:color="auto" w:fill="auto"/>
        <w:tabs>
          <w:tab w:val="left" w:pos="522"/>
        </w:tabs>
        <w:ind w:firstLine="0"/>
        <w:jc w:val="both"/>
      </w:pPr>
      <w:r w:rsidRPr="00184B4E">
        <w:t>В</w:t>
      </w:r>
      <w:r w:rsidR="00CE41DA" w:rsidRPr="00184B4E">
        <w:t xml:space="preserve"> сфере</w:t>
      </w:r>
      <w:r w:rsidR="002B34B8" w:rsidRPr="00184B4E">
        <w:t xml:space="preserve"> архитектуры и строительства</w:t>
      </w:r>
      <w:r w:rsidR="000839FF" w:rsidRPr="00184B4E">
        <w:t>:</w:t>
      </w:r>
      <w:bookmarkEnd w:id="5"/>
    </w:p>
    <w:p w:rsidR="002B34B8" w:rsidRPr="00184B4E" w:rsidRDefault="002B34B8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организовыва</w:t>
      </w:r>
      <w:r w:rsidR="000D09E4" w:rsidRPr="00184B4E">
        <w:t>ю</w:t>
      </w:r>
      <w:r w:rsidRPr="00184B4E">
        <w:t>т и осуществля</w:t>
      </w:r>
      <w:r w:rsidR="000D09E4" w:rsidRPr="00184B4E">
        <w:t>ю</w:t>
      </w:r>
      <w:r w:rsidRPr="00184B4E">
        <w:t>т контроль, над соблюдением требований нормативных актов действующего законодательства РМ в сфере, касающейся строительства на территории муниципия Чадыр-Лунга;</w:t>
      </w:r>
    </w:p>
    <w:p w:rsidR="000D09E4" w:rsidRPr="00184B4E" w:rsidRDefault="002B34B8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выявляет, констатирует, квалифицирует и оформляет административные правонарушения, предусмотренные Кодексом о правонарушениях, входящих в компетенцию Управления архитектуры и строительства, протоколы, предусмотренные ст. 178, 179, передаются для рассмотрения по существу в компетентную судебную инстанцию</w:t>
      </w:r>
    </w:p>
    <w:p w:rsidR="000D09E4" w:rsidRPr="00184B4E" w:rsidRDefault="000D09E4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представляет интересы органа местного публичного управления в различных инстанциях при рассмотрении материалов по выявленным административным правонарушениям</w:t>
      </w:r>
    </w:p>
    <w:p w:rsidR="000D09E4" w:rsidRPr="00184B4E" w:rsidRDefault="000D09E4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отслеживает исполнение принятых решений по привлечению к ответственности осуществляющих правонарушение в области строительства</w:t>
      </w:r>
    </w:p>
    <w:p w:rsidR="002B34B8" w:rsidRPr="00184B4E" w:rsidRDefault="000D09E4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обеспечивает своевременное выполнение законодательных и нормативных актов в области строительства;</w:t>
      </w:r>
    </w:p>
    <w:p w:rsidR="000D09E4" w:rsidRPr="00184B4E" w:rsidRDefault="000D09E4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осуществляет анализ, составление отчетов в области административных правонарушении предусмотренных ст. 178, 179 с предложениями по принятию предупредительных мер и мер по улучшению административной дисциплины, деятельности вовлеченных структур и лиц;</w:t>
      </w:r>
    </w:p>
    <w:p w:rsidR="000D09E4" w:rsidRPr="00184B4E" w:rsidRDefault="000D09E4" w:rsidP="008E1707">
      <w:pPr>
        <w:pStyle w:val="Bodytext20"/>
        <w:numPr>
          <w:ilvl w:val="1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принимают участие, в судебном процессе, выступая в качестве констатирующего субъекта административного правонарушения</w:t>
      </w:r>
      <w:r w:rsidR="00DE1F56" w:rsidRPr="00184B4E">
        <w:t>.</w:t>
      </w:r>
    </w:p>
    <w:p w:rsidR="005B5DEF" w:rsidRPr="00184B4E" w:rsidRDefault="005B5DEF" w:rsidP="008E1707">
      <w:pPr>
        <w:pStyle w:val="Bodytext20"/>
        <w:shd w:val="clear" w:color="auto" w:fill="auto"/>
        <w:tabs>
          <w:tab w:val="left" w:pos="523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5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Констатирующий субъект может квалифицировать и констатировать правонарушения в</w:t>
      </w:r>
      <w:r w:rsidR="00BE00B7">
        <w:t xml:space="preserve"> </w:t>
      </w:r>
      <w:r w:rsidRPr="00184B4E">
        <w:t>пределах своей компетенции. Материалы о правонарушении передаются констатирующим субъектом органу</w:t>
      </w:r>
      <w:r w:rsidR="000D09E4" w:rsidRPr="00184B4E">
        <w:t>,</w:t>
      </w:r>
      <w:r w:rsidRPr="00184B4E">
        <w:t xml:space="preserve"> компетентному рассматривать соответствующее правонарушение.</w:t>
      </w:r>
    </w:p>
    <w:p w:rsidR="006305C0" w:rsidRDefault="006305C0" w:rsidP="008E1707">
      <w:pPr>
        <w:pStyle w:val="Bodytext20"/>
        <w:shd w:val="clear" w:color="auto" w:fill="auto"/>
        <w:tabs>
          <w:tab w:val="left" w:pos="523"/>
        </w:tabs>
        <w:ind w:firstLine="0"/>
        <w:jc w:val="both"/>
      </w:pPr>
    </w:p>
    <w:p w:rsidR="006305C0" w:rsidRDefault="006305C0" w:rsidP="008E1707">
      <w:pPr>
        <w:pStyle w:val="Bodytext20"/>
        <w:shd w:val="clear" w:color="auto" w:fill="auto"/>
        <w:tabs>
          <w:tab w:val="left" w:pos="523"/>
        </w:tabs>
        <w:ind w:firstLine="0"/>
        <w:jc w:val="both"/>
      </w:pPr>
    </w:p>
    <w:p w:rsidR="00BE00B7" w:rsidRPr="00184B4E" w:rsidRDefault="00BE00B7" w:rsidP="008E1707">
      <w:pPr>
        <w:pStyle w:val="Bodytext20"/>
        <w:shd w:val="clear" w:color="auto" w:fill="auto"/>
        <w:tabs>
          <w:tab w:val="left" w:pos="523"/>
        </w:tabs>
        <w:ind w:firstLine="0"/>
        <w:jc w:val="both"/>
      </w:pPr>
    </w:p>
    <w:p w:rsidR="005B5DEF" w:rsidRPr="00184B4E" w:rsidRDefault="000839FF" w:rsidP="008E1707">
      <w:pPr>
        <w:pStyle w:val="Heading20"/>
        <w:keepNext/>
        <w:keepLines/>
        <w:numPr>
          <w:ilvl w:val="0"/>
          <w:numId w:val="17"/>
        </w:numPr>
        <w:shd w:val="clear" w:color="auto" w:fill="auto"/>
        <w:tabs>
          <w:tab w:val="left" w:pos="1622"/>
        </w:tabs>
        <w:spacing w:after="256" w:line="240" w:lineRule="exact"/>
        <w:ind w:firstLine="993"/>
        <w:jc w:val="both"/>
      </w:pPr>
      <w:bookmarkStart w:id="6" w:name="bookmark10"/>
      <w:r w:rsidRPr="00184B4E">
        <w:t>ПРАВА И ОБЯЗАННОСТИ КОНСТАТИРУЮЩЕГО СУБЪЕКТА.</w:t>
      </w:r>
      <w:bookmarkEnd w:id="6"/>
    </w:p>
    <w:p w:rsidR="005B5DEF" w:rsidRPr="006305C0" w:rsidRDefault="000839FF" w:rsidP="008E1707">
      <w:pPr>
        <w:pStyle w:val="Bodytext20"/>
        <w:numPr>
          <w:ilvl w:val="0"/>
          <w:numId w:val="18"/>
        </w:numPr>
        <w:shd w:val="clear" w:color="auto" w:fill="auto"/>
        <w:tabs>
          <w:tab w:val="left" w:pos="523"/>
        </w:tabs>
        <w:ind w:firstLine="0"/>
        <w:jc w:val="both"/>
        <w:rPr>
          <w:b/>
        </w:rPr>
      </w:pPr>
      <w:r w:rsidRPr="006305C0">
        <w:rPr>
          <w:b/>
        </w:rPr>
        <w:t>Констатирующий субъект в рамках своей компетенции имеет право:</w:t>
      </w:r>
    </w:p>
    <w:p w:rsidR="005B5DEF" w:rsidRPr="00184B4E" w:rsidRDefault="000839FF" w:rsidP="008E1707">
      <w:pPr>
        <w:pStyle w:val="Bodytext20"/>
        <w:numPr>
          <w:ilvl w:val="1"/>
          <w:numId w:val="18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 xml:space="preserve">выявлять и констатировать факты нарушений, согласно Кодексу об административных правонарушениях, входящих в компетенцию </w:t>
      </w:r>
      <w:r w:rsidR="00CE41DA" w:rsidRPr="00184B4E">
        <w:t>органов местного публичного управления</w:t>
      </w:r>
      <w:r w:rsidRPr="00184B4E">
        <w:t xml:space="preserve"> на территории муниципия </w:t>
      </w:r>
      <w:r w:rsidR="00CE41DA" w:rsidRPr="00184B4E">
        <w:t>Чадыр-Лунга</w:t>
      </w:r>
      <w:r w:rsidRPr="00184B4E">
        <w:t xml:space="preserve">, а также констатировать правонарушения, установление, </w:t>
      </w:r>
      <w:r w:rsidRPr="00184B4E">
        <w:lastRenderedPageBreak/>
        <w:t>рассмотрение которых и назначение наказания за которые отнесены к компетенции иных органов. В этих случаях он передает протоколы о правонарушениях соответствующим органам.</w:t>
      </w:r>
    </w:p>
    <w:p w:rsidR="005B5DEF" w:rsidRPr="00184B4E" w:rsidRDefault="000839FF" w:rsidP="008E1707">
      <w:pPr>
        <w:pStyle w:val="Bodytext20"/>
        <w:numPr>
          <w:ilvl w:val="0"/>
          <w:numId w:val="1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сотрудничать с другими органами государственного контроля, органами местного публичного управления, учреждениями высшего образования и специалистами в области административных правонарушений;</w:t>
      </w:r>
    </w:p>
    <w:p w:rsidR="005B5DEF" w:rsidRPr="00184B4E" w:rsidRDefault="000839FF" w:rsidP="008E1707">
      <w:pPr>
        <w:pStyle w:val="Bodytext20"/>
        <w:numPr>
          <w:ilvl w:val="0"/>
          <w:numId w:val="1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в случае необходимости приглашать, либо информирует представителей организаций</w:t>
      </w:r>
      <w:r w:rsidR="000D09E4" w:rsidRPr="00184B4E">
        <w:t>,</w:t>
      </w:r>
      <w:r w:rsidRPr="00184B4E">
        <w:t xml:space="preserve"> являющихся поставщиками услуг, о привлечении лица к ответственности.</w:t>
      </w:r>
    </w:p>
    <w:p w:rsidR="005B5DEF" w:rsidRPr="00184B4E" w:rsidRDefault="000839FF" w:rsidP="008E1707">
      <w:pPr>
        <w:pStyle w:val="Bodytext20"/>
        <w:numPr>
          <w:ilvl w:val="0"/>
          <w:numId w:val="1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обладают полномочиями давать задания и предписания руководителям предприятий, организациям и экономическим агентам по курируемым вопросам;</w:t>
      </w:r>
    </w:p>
    <w:p w:rsidR="005B5DEF" w:rsidRDefault="000839FF" w:rsidP="008E1707">
      <w:pPr>
        <w:pStyle w:val="Bodytext20"/>
        <w:numPr>
          <w:ilvl w:val="0"/>
          <w:numId w:val="19"/>
        </w:numPr>
        <w:shd w:val="clear" w:color="auto" w:fill="auto"/>
        <w:tabs>
          <w:tab w:val="left" w:pos="523"/>
        </w:tabs>
        <w:ind w:firstLine="0"/>
        <w:jc w:val="both"/>
      </w:pPr>
      <w:r w:rsidRPr="00184B4E">
        <w:t>имеет право вносить предложения по заслушиванию руководителей предприятий, организаций, учреждений муниципия на заседаниях примэрии и Совета муниципия.</w:t>
      </w:r>
    </w:p>
    <w:p w:rsidR="006305C0" w:rsidRPr="00184B4E" w:rsidRDefault="006305C0" w:rsidP="008E1707">
      <w:pPr>
        <w:pStyle w:val="Bodytext20"/>
        <w:shd w:val="clear" w:color="auto" w:fill="auto"/>
        <w:tabs>
          <w:tab w:val="left" w:pos="523"/>
        </w:tabs>
        <w:ind w:firstLine="0"/>
        <w:jc w:val="both"/>
      </w:pPr>
    </w:p>
    <w:p w:rsidR="005B5DEF" w:rsidRPr="006305C0" w:rsidRDefault="000839FF" w:rsidP="008E1707">
      <w:pPr>
        <w:pStyle w:val="Bodytext20"/>
        <w:numPr>
          <w:ilvl w:val="0"/>
          <w:numId w:val="18"/>
        </w:numPr>
        <w:shd w:val="clear" w:color="auto" w:fill="auto"/>
        <w:tabs>
          <w:tab w:val="left" w:pos="523"/>
        </w:tabs>
        <w:ind w:firstLine="0"/>
        <w:jc w:val="both"/>
        <w:rPr>
          <w:b/>
        </w:rPr>
      </w:pPr>
      <w:r w:rsidRPr="006305C0">
        <w:rPr>
          <w:b/>
        </w:rPr>
        <w:t>Констатирующий субъект в рамках своей компетенции обязан: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соблюдать Конституцию и Законы РМ;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добросовестно исполнять свои служебные обязанности, определенные в должностной инструкции, не скрывать намеренно незаконные действия;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сохранять конфиденциальность данных, с которыми он был ознакомлен во время выполнения своей работы;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 xml:space="preserve">своевременно рассматривать жалобы и обращения граждан в области административных правонарушений входящих в компетенцию </w:t>
      </w:r>
      <w:r w:rsidR="00CE41DA" w:rsidRPr="00184B4E">
        <w:t>примэрии мун.Чадыр-Лунга</w:t>
      </w:r>
      <w:r w:rsidRPr="00184B4E">
        <w:t>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при составлении протоколов разъяснять правонарушителю их права и обязанности;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в случае необходимости привлекать по просьбе правонарушителя переводчика;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принимать нейтральную сторону при выявлении и констатации административных правонарушений;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осуществлять качественную подготовку отчетов о результатах роботы по курируемым вопросам.</w:t>
      </w:r>
    </w:p>
    <w:p w:rsidR="005B5DEF" w:rsidRPr="00184B4E" w:rsidRDefault="000839FF" w:rsidP="008E1707">
      <w:pPr>
        <w:pStyle w:val="Bodytext20"/>
        <w:numPr>
          <w:ilvl w:val="0"/>
          <w:numId w:val="20"/>
        </w:numPr>
        <w:shd w:val="clear" w:color="auto" w:fill="auto"/>
        <w:tabs>
          <w:tab w:val="left" w:pos="535"/>
        </w:tabs>
        <w:spacing w:after="270"/>
        <w:ind w:firstLine="0"/>
        <w:jc w:val="both"/>
      </w:pPr>
      <w:r w:rsidRPr="00184B4E">
        <w:t>если при рассмотрении дела о правонарушении выясняется, что нарушение содержит, признаки преступления</w:t>
      </w:r>
      <w:r w:rsidR="00CE41DA" w:rsidRPr="00184B4E">
        <w:t>,</w:t>
      </w:r>
      <w:r w:rsidRPr="00184B4E">
        <w:t xml:space="preserve"> констатирующий субъект передает материалы прокурору или офицеру по уголовному преследованию согласно компетенции.</w:t>
      </w:r>
    </w:p>
    <w:p w:rsidR="005B5DEF" w:rsidRPr="00184B4E" w:rsidRDefault="000839FF" w:rsidP="008E1707">
      <w:pPr>
        <w:pStyle w:val="Heading20"/>
        <w:keepNext/>
        <w:keepLines/>
        <w:numPr>
          <w:ilvl w:val="0"/>
          <w:numId w:val="17"/>
        </w:numPr>
        <w:shd w:val="clear" w:color="auto" w:fill="auto"/>
        <w:tabs>
          <w:tab w:val="left" w:pos="2450"/>
        </w:tabs>
        <w:spacing w:after="259" w:line="240" w:lineRule="exact"/>
        <w:ind w:firstLine="1843"/>
        <w:jc w:val="both"/>
      </w:pPr>
      <w:bookmarkStart w:id="7" w:name="bookmark11"/>
      <w:r w:rsidRPr="00184B4E">
        <w:t>ПРАВА И ОБЯЗАННОСТИ ПРАВОНАРУШИТЕЛЯ.</w:t>
      </w:r>
      <w:bookmarkEnd w:id="7"/>
    </w:p>
    <w:p w:rsidR="005B5DEF" w:rsidRPr="006305C0" w:rsidRDefault="000839FF" w:rsidP="008E1707">
      <w:pPr>
        <w:pStyle w:val="Bodytext20"/>
        <w:numPr>
          <w:ilvl w:val="0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  <w:rPr>
          <w:b/>
        </w:rPr>
      </w:pPr>
      <w:r w:rsidRPr="006305C0">
        <w:rPr>
          <w:b/>
        </w:rPr>
        <w:t>Лицо</w:t>
      </w:r>
      <w:r w:rsidR="000D09E4" w:rsidRPr="006305C0">
        <w:rPr>
          <w:b/>
        </w:rPr>
        <w:t>,</w:t>
      </w:r>
      <w:r w:rsidRPr="006305C0">
        <w:rPr>
          <w:b/>
        </w:rPr>
        <w:t xml:space="preserve"> в отношении которого возбужденно производство о правонарушении, имеет право: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на защиту;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 xml:space="preserve">знать </w:t>
      </w:r>
      <w:r w:rsidR="000D09E4" w:rsidRPr="00184B4E">
        <w:t xml:space="preserve">существо </w:t>
      </w:r>
      <w:r w:rsidRPr="00184B4E">
        <w:t>вменяем</w:t>
      </w:r>
      <w:r w:rsidR="000D09E4" w:rsidRPr="00184B4E">
        <w:t>ого</w:t>
      </w:r>
      <w:r w:rsidRPr="00184B4E">
        <w:t xml:space="preserve"> ему в вину деяни</w:t>
      </w:r>
      <w:r w:rsidR="000D09E4" w:rsidRPr="00184B4E">
        <w:t>я</w:t>
      </w:r>
      <w:r w:rsidRPr="00184B4E">
        <w:t>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left"/>
      </w:pPr>
      <w:r w:rsidRPr="00184B4E">
        <w:t>получить письменную информацию и разъяснение относительно предусмотренных ст.384 прав;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знакомится с материалами, и получить в течение 24 часов один экземпляр протокола;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представлять доказательства;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заявлять ходатайства;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оспаривать решение;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на переводчика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</w:pPr>
      <w:r w:rsidRPr="00184B4E">
        <w:t>признать себя полностью или частично виновным в совершении вменяемого ему в вину деяния;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621"/>
        </w:tabs>
        <w:spacing w:line="274" w:lineRule="exact"/>
        <w:ind w:firstLine="0"/>
        <w:jc w:val="both"/>
      </w:pPr>
      <w:r w:rsidRPr="00184B4E">
        <w:t>требовать опроса свидетелей;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625"/>
        </w:tabs>
        <w:spacing w:line="274" w:lineRule="exact"/>
        <w:ind w:firstLine="0"/>
        <w:jc w:val="both"/>
      </w:pPr>
      <w:r w:rsidRPr="00184B4E">
        <w:t>знакомит</w:t>
      </w:r>
      <w:r w:rsidR="000D09E4" w:rsidRPr="00184B4E">
        <w:t>ь</w:t>
      </w:r>
      <w:r w:rsidRPr="00184B4E">
        <w:t>ся с протоколом, составленным констатирующим субъектом, подавать замечания относительно его правильности, требовать внесения в него обстоятельств, которые, по его мнению, должны быть отмечены;</w:t>
      </w:r>
    </w:p>
    <w:p w:rsidR="005B5DEF" w:rsidRPr="006305C0" w:rsidRDefault="000839FF" w:rsidP="008E1707">
      <w:pPr>
        <w:pStyle w:val="Bodytext20"/>
        <w:numPr>
          <w:ilvl w:val="0"/>
          <w:numId w:val="21"/>
        </w:numPr>
        <w:shd w:val="clear" w:color="auto" w:fill="auto"/>
        <w:tabs>
          <w:tab w:val="left" w:pos="519"/>
        </w:tabs>
        <w:spacing w:line="274" w:lineRule="exact"/>
        <w:ind w:firstLine="0"/>
        <w:jc w:val="both"/>
        <w:rPr>
          <w:b/>
        </w:rPr>
      </w:pPr>
      <w:r w:rsidRPr="006305C0">
        <w:rPr>
          <w:b/>
        </w:rPr>
        <w:t>Лицо</w:t>
      </w:r>
      <w:r w:rsidR="000D09E4" w:rsidRPr="006305C0">
        <w:rPr>
          <w:b/>
        </w:rPr>
        <w:t>,</w:t>
      </w:r>
      <w:r w:rsidRPr="006305C0">
        <w:rPr>
          <w:b/>
        </w:rPr>
        <w:t xml:space="preserve"> в отношении которого возбужденно производство о правонарушении, обязано:</w:t>
      </w:r>
    </w:p>
    <w:p w:rsidR="005B5DEF" w:rsidRPr="00184B4E" w:rsidRDefault="000839FF" w:rsidP="008E1707">
      <w:pPr>
        <w:pStyle w:val="Bodytext50"/>
        <w:numPr>
          <w:ilvl w:val="1"/>
          <w:numId w:val="21"/>
        </w:numPr>
        <w:shd w:val="clear" w:color="auto" w:fill="auto"/>
        <w:tabs>
          <w:tab w:val="left" w:pos="535"/>
        </w:tabs>
        <w:ind w:firstLine="0"/>
        <w:rPr>
          <w:sz w:val="24"/>
          <w:szCs w:val="24"/>
        </w:rPr>
      </w:pPr>
      <w:r w:rsidRPr="00184B4E">
        <w:rPr>
          <w:sz w:val="24"/>
          <w:szCs w:val="24"/>
        </w:rPr>
        <w:t>обеспечить свободный доступ к месту совершения правонарушения;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35"/>
        </w:tabs>
        <w:spacing w:line="274" w:lineRule="exact"/>
        <w:ind w:firstLine="0"/>
        <w:jc w:val="both"/>
      </w:pPr>
      <w:r w:rsidRPr="00184B4E">
        <w:t>предоставить необходимую документацию по требованию констатирующего субъекта;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35"/>
        </w:tabs>
        <w:spacing w:after="567" w:line="274" w:lineRule="exact"/>
        <w:ind w:firstLine="0"/>
        <w:jc w:val="both"/>
      </w:pPr>
      <w:r w:rsidRPr="00184B4E">
        <w:t>подчинятся законным распоряжениям констатирующего субъекта.</w:t>
      </w:r>
    </w:p>
    <w:p w:rsidR="005B5DEF" w:rsidRPr="00184B4E" w:rsidRDefault="000839FF" w:rsidP="00013948">
      <w:pPr>
        <w:pStyle w:val="Heading20"/>
        <w:keepNext/>
        <w:keepLines/>
        <w:numPr>
          <w:ilvl w:val="0"/>
          <w:numId w:val="17"/>
        </w:numPr>
        <w:shd w:val="clear" w:color="auto" w:fill="auto"/>
        <w:spacing w:after="259" w:line="240" w:lineRule="exact"/>
        <w:ind w:firstLine="851"/>
      </w:pPr>
      <w:bookmarkStart w:id="8" w:name="bookmark12"/>
      <w:r w:rsidRPr="00184B4E">
        <w:lastRenderedPageBreak/>
        <w:t>ПОРЯДОК СОСТАВЛЕНИЯ АДМИНИСТРАТИВНОГО</w:t>
      </w:r>
      <w:bookmarkEnd w:id="8"/>
      <w:r w:rsidR="008E1707">
        <w:t xml:space="preserve"> </w:t>
      </w:r>
      <w:bookmarkStart w:id="9" w:name="bookmark13"/>
      <w:r w:rsidRPr="00184B4E">
        <w:t>ПРОТОКОЛА.</w:t>
      </w:r>
      <w:bookmarkEnd w:id="9"/>
    </w:p>
    <w:p w:rsidR="006305C0" w:rsidRDefault="000D09E4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19"/>
        </w:tabs>
        <w:ind w:firstLine="0"/>
        <w:jc w:val="both"/>
      </w:pPr>
      <w:r w:rsidRPr="00184B4E">
        <w:t>Составлять протоколы в</w:t>
      </w:r>
      <w:r w:rsidR="000839FF" w:rsidRPr="00184B4E">
        <w:t>праве</w:t>
      </w:r>
      <w:r w:rsidR="006305C0">
        <w:t>:</w:t>
      </w:r>
    </w:p>
    <w:p w:rsidR="006305C0" w:rsidRDefault="000D09E4" w:rsidP="008E1707">
      <w:pPr>
        <w:pStyle w:val="Bodytext20"/>
        <w:numPr>
          <w:ilvl w:val="0"/>
          <w:numId w:val="39"/>
        </w:numPr>
        <w:shd w:val="clear" w:color="auto" w:fill="auto"/>
        <w:tabs>
          <w:tab w:val="left" w:pos="519"/>
        </w:tabs>
        <w:ind w:left="0" w:firstLine="0"/>
        <w:jc w:val="both"/>
      </w:pPr>
      <w:r w:rsidRPr="00184B4E">
        <w:t xml:space="preserve">примар, </w:t>
      </w:r>
    </w:p>
    <w:p w:rsidR="006305C0" w:rsidRDefault="000D09E4" w:rsidP="008E1707">
      <w:pPr>
        <w:pStyle w:val="Bodytext20"/>
        <w:numPr>
          <w:ilvl w:val="0"/>
          <w:numId w:val="39"/>
        </w:numPr>
        <w:shd w:val="clear" w:color="auto" w:fill="auto"/>
        <w:tabs>
          <w:tab w:val="left" w:pos="519"/>
        </w:tabs>
        <w:ind w:left="0" w:firstLine="0"/>
        <w:jc w:val="both"/>
      </w:pPr>
      <w:r w:rsidRPr="00184B4E">
        <w:t xml:space="preserve">заместители, </w:t>
      </w:r>
    </w:p>
    <w:p w:rsidR="006305C0" w:rsidRDefault="000839FF" w:rsidP="008E1707">
      <w:pPr>
        <w:pStyle w:val="Bodytext20"/>
        <w:numPr>
          <w:ilvl w:val="0"/>
          <w:numId w:val="39"/>
        </w:numPr>
        <w:shd w:val="clear" w:color="auto" w:fill="auto"/>
        <w:tabs>
          <w:tab w:val="left" w:pos="519"/>
        </w:tabs>
        <w:ind w:left="0" w:firstLine="0"/>
        <w:jc w:val="both"/>
      </w:pPr>
      <w:r w:rsidRPr="00184B4E">
        <w:t xml:space="preserve">начальники </w:t>
      </w:r>
      <w:r w:rsidR="000D09E4" w:rsidRPr="00184B4E">
        <w:t>и заместители отделов и служб</w:t>
      </w:r>
      <w:r w:rsidRPr="00184B4E">
        <w:t xml:space="preserve">, </w:t>
      </w:r>
    </w:p>
    <w:p w:rsidR="005B5DEF" w:rsidRDefault="000839FF" w:rsidP="008E1707">
      <w:pPr>
        <w:pStyle w:val="Bodytext20"/>
        <w:numPr>
          <w:ilvl w:val="0"/>
          <w:numId w:val="39"/>
        </w:numPr>
        <w:shd w:val="clear" w:color="auto" w:fill="auto"/>
        <w:tabs>
          <w:tab w:val="left" w:pos="519"/>
        </w:tabs>
        <w:ind w:left="0" w:firstLine="0"/>
        <w:jc w:val="both"/>
      </w:pPr>
      <w:r w:rsidRPr="00184B4E">
        <w:t xml:space="preserve">работники и служащие </w:t>
      </w:r>
      <w:r w:rsidR="00CE41DA" w:rsidRPr="00184B4E">
        <w:t>примэрии мун.Чадыр-Лунга</w:t>
      </w:r>
      <w:r w:rsidRPr="00184B4E">
        <w:t>, уполномоченные распоряже</w:t>
      </w:r>
      <w:r w:rsidR="00CE41DA" w:rsidRPr="00184B4E">
        <w:t>нием примара, согласно компетен</w:t>
      </w:r>
      <w:r w:rsidRPr="00184B4E">
        <w:t>ции.</w:t>
      </w:r>
    </w:p>
    <w:p w:rsidR="006305C0" w:rsidRPr="00184B4E" w:rsidRDefault="006305C0" w:rsidP="008E1707">
      <w:pPr>
        <w:pStyle w:val="Bodytext20"/>
        <w:shd w:val="clear" w:color="auto" w:fill="auto"/>
        <w:tabs>
          <w:tab w:val="left" w:pos="519"/>
        </w:tabs>
        <w:ind w:firstLine="0"/>
        <w:jc w:val="both"/>
      </w:pPr>
    </w:p>
    <w:p w:rsidR="005B5DEF" w:rsidRPr="006305C0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19"/>
        </w:tabs>
        <w:ind w:firstLine="0"/>
        <w:jc w:val="both"/>
        <w:rPr>
          <w:b/>
        </w:rPr>
      </w:pPr>
      <w:r w:rsidRPr="006305C0">
        <w:rPr>
          <w:b/>
        </w:rPr>
        <w:t>Констатирующий субъект при выявлении и констатации обязан:</w:t>
      </w:r>
    </w:p>
    <w:p w:rsidR="005B5DEF" w:rsidRPr="00184B4E" w:rsidRDefault="000839FF" w:rsidP="008E1707">
      <w:pPr>
        <w:pStyle w:val="Bodytext20"/>
        <w:numPr>
          <w:ilvl w:val="1"/>
          <w:numId w:val="22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Предъявить свое служебное удостоверение, не дожидаясь требований правонарушителя.</w:t>
      </w:r>
    </w:p>
    <w:p w:rsidR="005B5DEF" w:rsidRPr="00184B4E" w:rsidRDefault="000839FF" w:rsidP="008E1707">
      <w:pPr>
        <w:pStyle w:val="Bodytext20"/>
        <w:numPr>
          <w:ilvl w:val="1"/>
          <w:numId w:val="22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Вести себя вежливо, корректно, не реагируя на возможные провокационные действия лица</w:t>
      </w:r>
      <w:r w:rsidR="000D09E4" w:rsidRPr="00184B4E">
        <w:t>,</w:t>
      </w:r>
      <w:r w:rsidRPr="00184B4E">
        <w:t xml:space="preserve"> подозреваемого в совершении правонарушения.</w:t>
      </w:r>
    </w:p>
    <w:p w:rsidR="005B5DEF" w:rsidRDefault="000839FF" w:rsidP="008E1707">
      <w:pPr>
        <w:pStyle w:val="Bodytext20"/>
        <w:numPr>
          <w:ilvl w:val="1"/>
          <w:numId w:val="22"/>
        </w:numPr>
        <w:shd w:val="clear" w:color="auto" w:fill="auto"/>
        <w:tabs>
          <w:tab w:val="left" w:pos="535"/>
        </w:tabs>
        <w:ind w:firstLine="0"/>
        <w:jc w:val="both"/>
      </w:pPr>
      <w:r w:rsidRPr="00184B4E">
        <w:t>В случае выявления административного правонарушения констатирующий субъ</w:t>
      </w:r>
      <w:r w:rsidR="006305C0">
        <w:t>ект обязан составить протокол с</w:t>
      </w:r>
      <w:r w:rsidRPr="00184B4E">
        <w:t xml:space="preserve"> четким изложением выявленных нарушений.</w:t>
      </w:r>
    </w:p>
    <w:p w:rsidR="006305C0" w:rsidRPr="00184B4E" w:rsidRDefault="006305C0" w:rsidP="008E1707">
      <w:pPr>
        <w:pStyle w:val="Bodytext20"/>
        <w:shd w:val="clear" w:color="auto" w:fill="auto"/>
        <w:tabs>
          <w:tab w:val="left" w:pos="535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ind w:firstLine="0"/>
        <w:jc w:val="both"/>
      </w:pPr>
      <w:r w:rsidRPr="00184B4E">
        <w:t xml:space="preserve">Протоколы составляются только на образце строгой отчетности, установленного и утвержденного решением Совета муниципия </w:t>
      </w:r>
      <w:r w:rsidR="00CE41DA" w:rsidRPr="00184B4E">
        <w:t>Чадыр-Лунга</w:t>
      </w:r>
      <w:r w:rsidRPr="00184B4E">
        <w:t>.</w:t>
      </w:r>
    </w:p>
    <w:p w:rsidR="006305C0" w:rsidRPr="00184B4E" w:rsidRDefault="006305C0" w:rsidP="008E1707">
      <w:pPr>
        <w:pStyle w:val="Bodytext20"/>
        <w:shd w:val="clear" w:color="auto" w:fill="auto"/>
        <w:tabs>
          <w:tab w:val="left" w:pos="528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ind w:firstLine="0"/>
        <w:jc w:val="both"/>
      </w:pPr>
      <w:r w:rsidRPr="00184B4E">
        <w:t xml:space="preserve">Составлять протокол на бланках, не утвержденных, решением Совета муниципия </w:t>
      </w:r>
      <w:r w:rsidR="00CE41DA" w:rsidRPr="00184B4E">
        <w:t xml:space="preserve">Чадыр-Лунга </w:t>
      </w:r>
      <w:r w:rsidRPr="00184B4E">
        <w:t>формы</w:t>
      </w:r>
      <w:r w:rsidR="00CE41DA" w:rsidRPr="00184B4E">
        <w:t>,</w:t>
      </w:r>
      <w:r w:rsidRPr="00184B4E">
        <w:t xml:space="preserve"> запрещается.</w:t>
      </w:r>
    </w:p>
    <w:p w:rsidR="006305C0" w:rsidRPr="006305C0" w:rsidRDefault="006305C0" w:rsidP="008E1707">
      <w:pPr>
        <w:pStyle w:val="a7"/>
        <w:ind w:left="0"/>
        <w:rPr>
          <w:rFonts w:ascii="Times New Roman" w:hAnsi="Times New Roman" w:cs="Times New Roman"/>
        </w:rPr>
      </w:pPr>
    </w:p>
    <w:p w:rsidR="005B5DEF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ind w:firstLine="0"/>
        <w:jc w:val="both"/>
      </w:pPr>
      <w:r w:rsidRPr="00184B4E">
        <w:t>Формулирование выявленных фактов нарушений должны отвечать требованиям раздела II этого положения.</w:t>
      </w:r>
    </w:p>
    <w:p w:rsidR="006305C0" w:rsidRPr="006305C0" w:rsidRDefault="006305C0" w:rsidP="008E1707">
      <w:pPr>
        <w:pStyle w:val="a7"/>
        <w:ind w:left="0"/>
        <w:rPr>
          <w:rFonts w:ascii="Times New Roman" w:hAnsi="Times New Roman" w:cs="Times New Roman"/>
        </w:rPr>
      </w:pPr>
    </w:p>
    <w:p w:rsidR="005B5DEF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ind w:firstLine="0"/>
        <w:jc w:val="both"/>
      </w:pPr>
      <w:r w:rsidRPr="00184B4E">
        <w:t>Протокол составляется в присутствии правонарушителя, который совершил правонарушение. При его отсутствии - в присутствии другого совершеннолетнего лица, которое находится по указанному адресу или имеет родственные отношения с лицом, подозреваемым в совершении правонарушения.</w:t>
      </w:r>
    </w:p>
    <w:p w:rsidR="006305C0" w:rsidRPr="006305C0" w:rsidRDefault="006305C0" w:rsidP="008E1707">
      <w:pPr>
        <w:pStyle w:val="a7"/>
        <w:ind w:left="0"/>
        <w:rPr>
          <w:rFonts w:ascii="Times New Roman" w:hAnsi="Times New Roman" w:cs="Times New Roman"/>
        </w:rPr>
      </w:pPr>
    </w:p>
    <w:p w:rsidR="005B5DEF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ind w:firstLine="0"/>
        <w:jc w:val="both"/>
      </w:pPr>
      <w:r w:rsidRPr="00184B4E">
        <w:t>В случае отказа лица от подписи, в протоколе делается пометка об этом отказе. Протокол считается действительным, если его подписали два свидетеля.</w:t>
      </w:r>
    </w:p>
    <w:p w:rsidR="006305C0" w:rsidRPr="006305C0" w:rsidRDefault="006305C0" w:rsidP="008E1707">
      <w:pPr>
        <w:pStyle w:val="a7"/>
        <w:ind w:left="0"/>
        <w:rPr>
          <w:rFonts w:ascii="Times New Roman" w:hAnsi="Times New Roman" w:cs="Times New Roman"/>
        </w:rPr>
      </w:pPr>
    </w:p>
    <w:p w:rsidR="006305C0" w:rsidRDefault="006305C0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ind w:firstLine="0"/>
        <w:jc w:val="both"/>
      </w:pPr>
      <w:r w:rsidRPr="00184B4E">
        <w:t xml:space="preserve">Протокол составляется в 3-х экземплярах через копировальную бумагу, в которых четко и разборчиво, без исправлений, заполняются все имеющиеся графы. Первый экземпляр направляется органу, компетентному рассматривать данное правонарушение; второй </w:t>
      </w:r>
      <w:r w:rsidRPr="008E1707">
        <w:t>экземпляр представляется лицу (в случае его отсутствия экземпляр протокола присылается по почте), в отношении которого составлен протокол о правонарушении; третий экземпляр</w:t>
      </w:r>
      <w:r w:rsidRPr="00184B4E">
        <w:t xml:space="preserve"> остаётся у констатирующего субъекта.</w:t>
      </w:r>
    </w:p>
    <w:p w:rsidR="006305C0" w:rsidRPr="006305C0" w:rsidRDefault="006305C0" w:rsidP="008E1707">
      <w:pPr>
        <w:pStyle w:val="a7"/>
        <w:ind w:left="0"/>
        <w:rPr>
          <w:rFonts w:ascii="Times New Roman" w:hAnsi="Times New Roman" w:cs="Times New Roman"/>
        </w:rPr>
      </w:pPr>
    </w:p>
    <w:p w:rsidR="005B5DEF" w:rsidRDefault="000839FF" w:rsidP="008E1707">
      <w:pPr>
        <w:pStyle w:val="Bodytext20"/>
        <w:numPr>
          <w:ilvl w:val="0"/>
          <w:numId w:val="22"/>
        </w:numPr>
        <w:shd w:val="clear" w:color="auto" w:fill="auto"/>
        <w:tabs>
          <w:tab w:val="left" w:pos="528"/>
        </w:tabs>
        <w:spacing w:after="270"/>
        <w:ind w:firstLine="0"/>
        <w:jc w:val="both"/>
      </w:pPr>
      <w:r w:rsidRPr="00184B4E">
        <w:t>В случае отказа лица от принятия оформленного экземпляра протокола, констатирующий субъект указывает об этом в протоколе, оставля</w:t>
      </w:r>
      <w:r w:rsidR="008E1707">
        <w:t>е</w:t>
      </w:r>
      <w:r w:rsidRPr="00184B4E">
        <w:t>т экземпляр правонарушителю и отправля</w:t>
      </w:r>
      <w:r w:rsidR="008E1707">
        <w:t>е</w:t>
      </w:r>
      <w:r w:rsidRPr="00184B4E">
        <w:t>т копию протокола констатирующего субъекта правонарушителю заказным письмом с сообщением о получении в срок не позднее 10 дней со дня составления протокола.</w:t>
      </w:r>
    </w:p>
    <w:p w:rsidR="005B5DEF" w:rsidRPr="00184B4E" w:rsidRDefault="000839FF" w:rsidP="00013948">
      <w:pPr>
        <w:pStyle w:val="Heading20"/>
        <w:keepNext/>
        <w:keepLines/>
        <w:numPr>
          <w:ilvl w:val="0"/>
          <w:numId w:val="17"/>
        </w:numPr>
        <w:shd w:val="clear" w:color="auto" w:fill="auto"/>
        <w:tabs>
          <w:tab w:val="left" w:pos="567"/>
        </w:tabs>
        <w:spacing w:after="195" w:line="240" w:lineRule="exact"/>
        <w:ind w:firstLine="567"/>
        <w:jc w:val="both"/>
      </w:pPr>
      <w:bookmarkStart w:id="10" w:name="bookmark14"/>
      <w:r w:rsidRPr="00184B4E">
        <w:t>ОТВЕТСТВЕННОСТЬ КОНСТАТИРУЮЩЕГО СУБЪЕКТА.</w:t>
      </w:r>
      <w:bookmarkEnd w:id="10"/>
    </w:p>
    <w:p w:rsidR="005B5DEF" w:rsidRDefault="000839FF" w:rsidP="008E1707">
      <w:pPr>
        <w:pStyle w:val="Bodytext20"/>
        <w:numPr>
          <w:ilvl w:val="0"/>
          <w:numId w:val="23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 xml:space="preserve">Подробные обязанности, ответственность и индивидуальная компетенция сотрудников </w:t>
      </w:r>
      <w:r w:rsidR="00CE41DA" w:rsidRPr="00184B4E">
        <w:t>примэрии мун.Чадыр-Лунга</w:t>
      </w:r>
      <w:r w:rsidRPr="00184B4E">
        <w:t xml:space="preserve">, устанавливаются в должностных инструкциях, утвержденных примаром муниципия </w:t>
      </w:r>
      <w:r w:rsidR="00CE41DA" w:rsidRPr="00184B4E">
        <w:t xml:space="preserve">Чадыр-Лунга </w:t>
      </w:r>
      <w:r w:rsidRPr="00184B4E">
        <w:t>и подписанных штатными работниками.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528"/>
        </w:tabs>
        <w:spacing w:line="274" w:lineRule="exact"/>
        <w:ind w:firstLine="0"/>
        <w:jc w:val="both"/>
      </w:pPr>
    </w:p>
    <w:p w:rsidR="005B5DEF" w:rsidRPr="00184B4E" w:rsidRDefault="000839FF" w:rsidP="008E1707">
      <w:pPr>
        <w:pStyle w:val="Bodytext20"/>
        <w:numPr>
          <w:ilvl w:val="0"/>
          <w:numId w:val="23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>Констатирующий субъект несет ответственность:</w:t>
      </w:r>
    </w:p>
    <w:p w:rsidR="005B5DEF" w:rsidRPr="00184B4E" w:rsidRDefault="000839FF" w:rsidP="008E1707">
      <w:pPr>
        <w:pStyle w:val="Bodytext20"/>
        <w:numPr>
          <w:ilvl w:val="1"/>
          <w:numId w:val="23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>за достоверность и точность данных указанных в протоколе;</w:t>
      </w:r>
    </w:p>
    <w:p w:rsidR="005B5DEF" w:rsidRPr="00184B4E" w:rsidRDefault="000839FF" w:rsidP="008E1707">
      <w:pPr>
        <w:pStyle w:val="Bodytext20"/>
        <w:numPr>
          <w:ilvl w:val="1"/>
          <w:numId w:val="23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>за информированность правонарушителя о его правах;</w:t>
      </w:r>
    </w:p>
    <w:p w:rsidR="005B5DEF" w:rsidRPr="00184B4E" w:rsidRDefault="000839FF" w:rsidP="008E1707">
      <w:pPr>
        <w:pStyle w:val="Bodytext20"/>
        <w:numPr>
          <w:ilvl w:val="1"/>
          <w:numId w:val="23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>за принятое решение о квалификации и констатации административных правонарушений;</w:t>
      </w:r>
    </w:p>
    <w:p w:rsidR="005B5DEF" w:rsidRPr="00184B4E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>несет ответственность за правильность осуществления и применения требований законодательства в области административных правонарушений;</w:t>
      </w:r>
    </w:p>
    <w:p w:rsidR="005B5DEF" w:rsidRDefault="000839FF" w:rsidP="008E1707">
      <w:pPr>
        <w:pStyle w:val="Bodytext20"/>
        <w:numPr>
          <w:ilvl w:val="1"/>
          <w:numId w:val="21"/>
        </w:numPr>
        <w:shd w:val="clear" w:color="auto" w:fill="auto"/>
        <w:tabs>
          <w:tab w:val="left" w:pos="528"/>
        </w:tabs>
        <w:spacing w:line="274" w:lineRule="exact"/>
        <w:ind w:firstLine="0"/>
        <w:jc w:val="both"/>
      </w:pPr>
      <w:r w:rsidRPr="00184B4E">
        <w:t xml:space="preserve">за </w:t>
      </w:r>
      <w:r w:rsidRPr="00184B4E">
        <w:rPr>
          <w:rStyle w:val="Bodytext2105pt"/>
          <w:sz w:val="24"/>
          <w:szCs w:val="24"/>
        </w:rPr>
        <w:t xml:space="preserve">сохранность конфиденциальность </w:t>
      </w:r>
      <w:r w:rsidRPr="00184B4E">
        <w:t xml:space="preserve">данных, </w:t>
      </w:r>
      <w:r w:rsidRPr="00184B4E">
        <w:rPr>
          <w:rStyle w:val="Bodytext2105pt"/>
          <w:sz w:val="24"/>
          <w:szCs w:val="24"/>
        </w:rPr>
        <w:t xml:space="preserve">решений, </w:t>
      </w:r>
      <w:r w:rsidRPr="00184B4E">
        <w:t xml:space="preserve">методов и др., </w:t>
      </w:r>
      <w:r w:rsidRPr="00184B4E">
        <w:rPr>
          <w:rStyle w:val="Bodytext2105pt"/>
          <w:sz w:val="24"/>
          <w:szCs w:val="24"/>
        </w:rPr>
        <w:t xml:space="preserve">с </w:t>
      </w:r>
      <w:r w:rsidRPr="00184B4E">
        <w:t xml:space="preserve">которыми они </w:t>
      </w:r>
      <w:r w:rsidRPr="00184B4E">
        <w:lastRenderedPageBreak/>
        <w:t>ознакомились во время выполнения своей работы.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528"/>
        </w:tabs>
        <w:spacing w:line="274" w:lineRule="exact"/>
        <w:ind w:firstLine="0"/>
        <w:jc w:val="both"/>
      </w:pPr>
    </w:p>
    <w:p w:rsidR="005B5DEF" w:rsidRDefault="000839FF" w:rsidP="00013948">
      <w:pPr>
        <w:pStyle w:val="a6"/>
        <w:numPr>
          <w:ilvl w:val="0"/>
          <w:numId w:val="21"/>
        </w:numPr>
        <w:rPr>
          <w:rFonts w:ascii="Times New Roman" w:hAnsi="Times New Roman" w:cs="Times New Roman"/>
        </w:rPr>
      </w:pPr>
      <w:r w:rsidRPr="00013948">
        <w:rPr>
          <w:rFonts w:ascii="Times New Roman" w:hAnsi="Times New Roman" w:cs="Times New Roman"/>
        </w:rPr>
        <w:t>Ответственные лица, наделенные полномочиями по констатации административных правонарушений, превышающие и злоупотребляющие предоставленными им правами, несут дисциплинарную, административную, материальную и уголовную ответственность в установленном законодательством порядке.</w:t>
      </w:r>
    </w:p>
    <w:p w:rsidR="00013948" w:rsidRPr="00013948" w:rsidRDefault="00013948" w:rsidP="00013948">
      <w:pPr>
        <w:pStyle w:val="a6"/>
        <w:rPr>
          <w:rFonts w:ascii="Times New Roman" w:hAnsi="Times New Roman" w:cs="Times New Roman"/>
        </w:rPr>
      </w:pPr>
    </w:p>
    <w:p w:rsidR="005B5DEF" w:rsidRPr="00184B4E" w:rsidRDefault="000839FF" w:rsidP="00013948">
      <w:pPr>
        <w:pStyle w:val="Heading20"/>
        <w:keepNext/>
        <w:keepLines/>
        <w:numPr>
          <w:ilvl w:val="0"/>
          <w:numId w:val="17"/>
        </w:numPr>
        <w:shd w:val="clear" w:color="auto" w:fill="auto"/>
        <w:tabs>
          <w:tab w:val="left" w:pos="1418"/>
        </w:tabs>
        <w:spacing w:after="203" w:line="240" w:lineRule="exact"/>
        <w:ind w:firstLine="1418"/>
        <w:jc w:val="both"/>
      </w:pPr>
      <w:bookmarkStart w:id="11" w:name="bookmark15"/>
      <w:r w:rsidRPr="00184B4E">
        <w:t>СРОКИ КОНСТАТАЦИИ И ОБЖАЛОВАНИЯ.</w:t>
      </w:r>
      <w:bookmarkEnd w:id="11"/>
    </w:p>
    <w:p w:rsidR="005B5DEF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53"/>
        </w:tabs>
        <w:ind w:firstLine="0"/>
        <w:jc w:val="both"/>
      </w:pPr>
      <w:r w:rsidRPr="00184B4E">
        <w:t>Правонарушение доводится до сведения констатирующего субъекта посредством жалобы или сообщения, либо устанавливается им по собственной инициативе, когда совершение противоправного деяния выявляется в результате контроля или проверки, в соответствии со служебными обязанностями и в предусмотренных законом случаях.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353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53"/>
        </w:tabs>
        <w:ind w:firstLine="0"/>
        <w:jc w:val="both"/>
      </w:pPr>
      <w:r w:rsidRPr="00184B4E">
        <w:t xml:space="preserve">При необходимости констатирующий субъект составляет акт контроля или проверки. </w:t>
      </w:r>
      <w:proofErr w:type="gramStart"/>
      <w:r w:rsidRPr="00184B4E">
        <w:t>Незамедлительно, а в случае невозможности - не позднее 3 дней констатирующий субъект обязан проверить сведения и принять меры, предусмотренные Кодексом о правонарушениях по ст. ст. 170 - 175, 180, 126</w:t>
      </w:r>
      <w:r w:rsidRPr="00184B4E">
        <w:rPr>
          <w:vertAlign w:val="superscript"/>
        </w:rPr>
        <w:t>1</w:t>
      </w:r>
      <w:r w:rsidRPr="00184B4E">
        <w:t>, 154, ч. (7), (8) ст. 157, ч. (9), (9</w:t>
      </w:r>
      <w:r w:rsidRPr="00184B4E">
        <w:rPr>
          <w:vertAlign w:val="superscript"/>
        </w:rPr>
        <w:t>1</w:t>
      </w:r>
      <w:r w:rsidRPr="00184B4E">
        <w:t>), (11), (15), (16) ст. 273, а также по ч. (2) ст. 399, которая предусматривает, что констатирующий субъект может констатировать правонарушения, установление, рассмотрение которых</w:t>
      </w:r>
      <w:proofErr w:type="gramEnd"/>
      <w:r w:rsidRPr="00184B4E">
        <w:t xml:space="preserve"> и назначение </w:t>
      </w:r>
      <w:proofErr w:type="gramStart"/>
      <w:r w:rsidRPr="00184B4E">
        <w:t>наказания</w:t>
      </w:r>
      <w:proofErr w:type="gramEnd"/>
      <w:r w:rsidRPr="00184B4E">
        <w:t xml:space="preserve"> за которые отнесены к компетенции иных органов. В этих случаях он передает протоколы о правонарушениях соответствующим органам.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353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69"/>
        </w:tabs>
        <w:ind w:firstLine="0"/>
        <w:jc w:val="both"/>
      </w:pPr>
      <w:r w:rsidRPr="00184B4E">
        <w:t>Не позднее 30 дней констатирующий субъект обязан проверить сведения и принять меры, предусмотренные Кодексом о правонарушениях, вынести первое предупреждение, затем второе предупреждение, в случае если правонарушителем не будут приняты меры по ликвидации правонару</w:t>
      </w:r>
      <w:r w:rsidR="00FA58DC" w:rsidRPr="00184B4E">
        <w:t>шения, констатирующий субъе</w:t>
      </w:r>
      <w:proofErr w:type="gramStart"/>
      <w:r w:rsidR="00FA58DC" w:rsidRPr="00184B4E">
        <w:t>кт в</w:t>
      </w:r>
      <w:r w:rsidRPr="00184B4E">
        <w:t>пр</w:t>
      </w:r>
      <w:proofErr w:type="gramEnd"/>
      <w:r w:rsidRPr="00184B4E">
        <w:t>аве применять меры</w:t>
      </w:r>
      <w:r w:rsidR="00FA58DC" w:rsidRPr="00184B4E">
        <w:t>,</w:t>
      </w:r>
      <w:r w:rsidRPr="00184B4E">
        <w:t xml:space="preserve"> предусмотренные данным Положением.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369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69"/>
        </w:tabs>
        <w:ind w:right="260" w:firstLine="0"/>
        <w:jc w:val="both"/>
      </w:pPr>
      <w:r w:rsidRPr="00184B4E">
        <w:t xml:space="preserve">Не позднее 24 часов со времени составления протоколы о правонарушении регистрируются в журнале учёта в порядке их составления и передаются на рассмотрение административной комиссии при примэрии муниципия </w:t>
      </w:r>
      <w:r w:rsidR="00FA58DC" w:rsidRPr="00184B4E">
        <w:t>Чадыр-Лунга</w:t>
      </w:r>
      <w:r w:rsidRPr="00184B4E">
        <w:t>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369"/>
        </w:tabs>
        <w:ind w:right="260" w:firstLine="0"/>
        <w:jc w:val="both"/>
      </w:pPr>
    </w:p>
    <w:p w:rsidR="005B5DEF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69"/>
        </w:tabs>
        <w:ind w:firstLine="0"/>
        <w:jc w:val="both"/>
      </w:pPr>
      <w:r w:rsidRPr="00184B4E">
        <w:t>В течение 15 дней со дня уведомления о составлении протокола о правонарушении правонарушитель, потерпевший или их представитель, вправе обжаловать его в судебную инстанцию, в районе деятельности которой находится представляемый констатирующим субъектом орган.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369"/>
        </w:tabs>
        <w:ind w:firstLine="0"/>
        <w:jc w:val="both"/>
      </w:pPr>
    </w:p>
    <w:p w:rsidR="005B5DEF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69"/>
        </w:tabs>
        <w:ind w:firstLine="0"/>
        <w:jc w:val="both"/>
      </w:pPr>
      <w:r w:rsidRPr="00184B4E">
        <w:t>Жалоба на протокол о правонарушении подаётся в представляемый констатирующим субъектом орган. Не позднее 3 дней со дня регистрации жалобы констатирующий субъект направляет жалобу и материалы о правонарушении в административную комиссию.</w:t>
      </w:r>
    </w:p>
    <w:p w:rsidR="008E1707" w:rsidRPr="00184B4E" w:rsidRDefault="008E1707" w:rsidP="008E1707">
      <w:pPr>
        <w:pStyle w:val="Bodytext20"/>
        <w:shd w:val="clear" w:color="auto" w:fill="auto"/>
        <w:tabs>
          <w:tab w:val="left" w:pos="369"/>
        </w:tabs>
        <w:ind w:firstLine="0"/>
        <w:jc w:val="both"/>
      </w:pPr>
    </w:p>
    <w:p w:rsidR="005B5DEF" w:rsidRPr="00184B4E" w:rsidRDefault="000839FF" w:rsidP="008E1707">
      <w:pPr>
        <w:pStyle w:val="Bodytext20"/>
        <w:numPr>
          <w:ilvl w:val="0"/>
          <w:numId w:val="24"/>
        </w:numPr>
        <w:shd w:val="clear" w:color="auto" w:fill="auto"/>
        <w:tabs>
          <w:tab w:val="left" w:pos="369"/>
        </w:tabs>
        <w:spacing w:after="270"/>
        <w:ind w:firstLine="0"/>
        <w:jc w:val="both"/>
      </w:pPr>
      <w:r w:rsidRPr="00184B4E">
        <w:t>Подача жалобы приостанавливает исполнение наказания, назначенного в протоколе.</w:t>
      </w:r>
    </w:p>
    <w:p w:rsidR="005B5DEF" w:rsidRPr="00184B4E" w:rsidRDefault="000839FF" w:rsidP="00013948">
      <w:pPr>
        <w:pStyle w:val="Heading20"/>
        <w:keepNext/>
        <w:keepLines/>
        <w:numPr>
          <w:ilvl w:val="0"/>
          <w:numId w:val="17"/>
        </w:numPr>
        <w:shd w:val="clear" w:color="auto" w:fill="auto"/>
        <w:tabs>
          <w:tab w:val="left" w:pos="567"/>
        </w:tabs>
        <w:spacing w:after="252" w:line="240" w:lineRule="exact"/>
        <w:ind w:firstLine="1843"/>
        <w:jc w:val="both"/>
      </w:pPr>
      <w:bookmarkStart w:id="12" w:name="bookmark16"/>
      <w:r w:rsidRPr="00184B4E">
        <w:t>ЗАКЛЮЧИТЕЛЬНЫЕ ПОЛОЖЕНИЯ.</w:t>
      </w:r>
      <w:bookmarkEnd w:id="12"/>
    </w:p>
    <w:p w:rsidR="005B5DEF" w:rsidRDefault="000839FF" w:rsidP="008E1707">
      <w:pPr>
        <w:pStyle w:val="Bodytext20"/>
        <w:numPr>
          <w:ilvl w:val="0"/>
          <w:numId w:val="25"/>
        </w:numPr>
        <w:shd w:val="clear" w:color="auto" w:fill="auto"/>
        <w:tabs>
          <w:tab w:val="left" w:pos="532"/>
        </w:tabs>
        <w:ind w:firstLine="0"/>
        <w:jc w:val="both"/>
      </w:pPr>
      <w:r w:rsidRPr="00184B4E">
        <w:t>Настоящее Положение определяет основные условия, регулирующие отношения между констатирующим субъектом и правонарушителем.</w:t>
      </w:r>
    </w:p>
    <w:p w:rsidR="005B5DEF" w:rsidRDefault="000839FF" w:rsidP="008E1707">
      <w:pPr>
        <w:pStyle w:val="Bodytext20"/>
        <w:numPr>
          <w:ilvl w:val="0"/>
          <w:numId w:val="25"/>
        </w:numPr>
        <w:shd w:val="clear" w:color="auto" w:fill="auto"/>
        <w:tabs>
          <w:tab w:val="left" w:pos="532"/>
        </w:tabs>
        <w:ind w:firstLine="0"/>
        <w:jc w:val="both"/>
      </w:pPr>
      <w:r w:rsidRPr="00184B4E">
        <w:t xml:space="preserve">Изменения и дополнения в настоящее Положение вносятся решением Совета муниципия </w:t>
      </w:r>
      <w:r w:rsidR="00FA58DC" w:rsidRPr="00184B4E">
        <w:t>Чадыр-Лунга</w:t>
      </w:r>
      <w:r w:rsidRPr="00184B4E">
        <w:t>.</w:t>
      </w:r>
    </w:p>
    <w:p w:rsidR="005B5DEF" w:rsidRDefault="000839FF" w:rsidP="008E1707">
      <w:pPr>
        <w:pStyle w:val="Bodytext20"/>
        <w:numPr>
          <w:ilvl w:val="0"/>
          <w:numId w:val="25"/>
        </w:numPr>
        <w:shd w:val="clear" w:color="auto" w:fill="auto"/>
        <w:tabs>
          <w:tab w:val="left" w:pos="532"/>
        </w:tabs>
        <w:ind w:firstLine="0"/>
        <w:jc w:val="both"/>
      </w:pPr>
      <w:r w:rsidRPr="00184B4E">
        <w:t xml:space="preserve">Положение вступает в силу с момента </w:t>
      </w:r>
      <w:r w:rsidR="008E1707">
        <w:t>его принятия решением Чадыр-Лунгского Муниципального Совета</w:t>
      </w:r>
      <w:r w:rsidRPr="00184B4E">
        <w:t>.</w:t>
      </w:r>
    </w:p>
    <w:p w:rsidR="005B5DEF" w:rsidRDefault="000839FF" w:rsidP="008E1707">
      <w:pPr>
        <w:pStyle w:val="Bodytext20"/>
        <w:numPr>
          <w:ilvl w:val="0"/>
          <w:numId w:val="25"/>
        </w:numPr>
        <w:shd w:val="clear" w:color="auto" w:fill="auto"/>
        <w:tabs>
          <w:tab w:val="left" w:pos="532"/>
        </w:tabs>
        <w:ind w:firstLine="0"/>
        <w:jc w:val="both"/>
      </w:pPr>
      <w:r w:rsidRPr="00184B4E">
        <w:t xml:space="preserve">Структура подразделений констатирующего субъекта расформировывается решением Совета муниципия </w:t>
      </w:r>
      <w:r w:rsidR="00FA58DC" w:rsidRPr="00184B4E">
        <w:t>Чадыр-Лунга</w:t>
      </w:r>
      <w:r w:rsidRPr="00184B4E">
        <w:t>.</w:t>
      </w:r>
    </w:p>
    <w:p w:rsidR="00013948" w:rsidRPr="00013948" w:rsidRDefault="00013948" w:rsidP="00013948">
      <w:pPr>
        <w:pStyle w:val="Bodytext20"/>
        <w:shd w:val="clear" w:color="auto" w:fill="auto"/>
        <w:tabs>
          <w:tab w:val="left" w:pos="532"/>
        </w:tabs>
        <w:ind w:firstLine="0"/>
        <w:jc w:val="both"/>
        <w:rPr>
          <w:sz w:val="16"/>
          <w:szCs w:val="16"/>
        </w:rPr>
      </w:pPr>
    </w:p>
    <w:p w:rsidR="00013948" w:rsidRPr="00013948" w:rsidRDefault="00013948" w:rsidP="00013948">
      <w:pPr>
        <w:pStyle w:val="Bodytext20"/>
        <w:shd w:val="clear" w:color="auto" w:fill="auto"/>
        <w:spacing w:line="240" w:lineRule="exact"/>
        <w:ind w:firstLine="426"/>
        <w:jc w:val="both"/>
        <w:rPr>
          <w:sz w:val="16"/>
          <w:szCs w:val="16"/>
        </w:rPr>
      </w:pPr>
    </w:p>
    <w:p w:rsidR="00013948" w:rsidRDefault="00013948" w:rsidP="00013948">
      <w:pPr>
        <w:pStyle w:val="Bodytext20"/>
        <w:shd w:val="clear" w:color="auto" w:fill="auto"/>
        <w:spacing w:line="240" w:lineRule="exact"/>
        <w:ind w:firstLine="426"/>
        <w:jc w:val="both"/>
      </w:pPr>
      <w:r>
        <w:tab/>
      </w:r>
      <w:r>
        <w:tab/>
      </w:r>
      <w:r w:rsidRPr="00803E0A">
        <w:t xml:space="preserve">Секретарь Совета                   </w:t>
      </w:r>
      <w:r>
        <w:tab/>
      </w:r>
      <w:r>
        <w:tab/>
      </w:r>
      <w:r>
        <w:tab/>
      </w:r>
      <w:r>
        <w:tab/>
        <w:t>Олеся  Чебанова</w:t>
      </w:r>
      <w:r w:rsidRPr="00803E0A">
        <w:t xml:space="preserve">              </w:t>
      </w:r>
      <w:r>
        <w:br w:type="page"/>
      </w:r>
    </w:p>
    <w:p w:rsidR="00013948" w:rsidRPr="00184B4E" w:rsidRDefault="00013948" w:rsidP="00013948">
      <w:pPr>
        <w:pStyle w:val="Bodytext20"/>
        <w:shd w:val="clear" w:color="auto" w:fill="auto"/>
        <w:tabs>
          <w:tab w:val="left" w:pos="532"/>
        </w:tabs>
        <w:ind w:firstLine="0"/>
        <w:jc w:val="both"/>
        <w:sectPr w:rsidR="00013948" w:rsidRPr="00184B4E">
          <w:type w:val="continuous"/>
          <w:pgSz w:w="11900" w:h="16840"/>
          <w:pgMar w:top="488" w:right="418" w:bottom="761" w:left="1315" w:header="0" w:footer="3" w:gutter="0"/>
          <w:cols w:space="720"/>
          <w:noEndnote/>
          <w:docGrid w:linePitch="360"/>
        </w:sectPr>
      </w:pPr>
    </w:p>
    <w:p w:rsidR="00013948" w:rsidRPr="00BE00B7" w:rsidRDefault="00013948" w:rsidP="00013948">
      <w:pPr>
        <w:pStyle w:val="Bodytext20"/>
        <w:shd w:val="clear" w:color="auto" w:fill="auto"/>
        <w:spacing w:line="240" w:lineRule="auto"/>
        <w:ind w:left="6521" w:firstLine="0"/>
        <w:jc w:val="right"/>
        <w:rPr>
          <w:sz w:val="20"/>
          <w:szCs w:val="20"/>
        </w:rPr>
      </w:pPr>
      <w:r w:rsidRPr="00BE00B7">
        <w:rPr>
          <w:sz w:val="20"/>
          <w:szCs w:val="20"/>
        </w:rPr>
        <w:lastRenderedPageBreak/>
        <w:t xml:space="preserve">Приложение № </w:t>
      </w:r>
      <w:r w:rsidR="005538AC">
        <w:rPr>
          <w:sz w:val="20"/>
          <w:szCs w:val="20"/>
          <w:lang w:val="ro-MO"/>
        </w:rPr>
        <w:t>2</w:t>
      </w:r>
      <w:r w:rsidRPr="00BE00B7">
        <w:rPr>
          <w:sz w:val="20"/>
          <w:szCs w:val="20"/>
        </w:rPr>
        <w:t xml:space="preserve"> </w:t>
      </w:r>
    </w:p>
    <w:p w:rsidR="00013948" w:rsidRPr="00BE00B7" w:rsidRDefault="00013948" w:rsidP="00013948">
      <w:pPr>
        <w:pStyle w:val="Bodytext20"/>
        <w:shd w:val="clear" w:color="auto" w:fill="auto"/>
        <w:spacing w:line="240" w:lineRule="auto"/>
        <w:ind w:left="6521" w:firstLine="0"/>
        <w:jc w:val="right"/>
        <w:rPr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377494281" behindDoc="0" locked="0" layoutInCell="0" allowOverlap="1" wp14:anchorId="7F5557B8" wp14:editId="0813206A">
            <wp:simplePos x="0" y="0"/>
            <wp:positionH relativeFrom="column">
              <wp:posOffset>2618740</wp:posOffset>
            </wp:positionH>
            <wp:positionV relativeFrom="paragraph">
              <wp:posOffset>17145</wp:posOffset>
            </wp:positionV>
            <wp:extent cx="612140" cy="7118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0B7">
        <w:rPr>
          <w:sz w:val="20"/>
          <w:szCs w:val="20"/>
        </w:rPr>
        <w:t xml:space="preserve">к решению Чадыр-Лунгского Муниципального Совета </w:t>
      </w:r>
    </w:p>
    <w:p w:rsidR="003066F7" w:rsidRPr="005538AC" w:rsidRDefault="00013948" w:rsidP="00013948">
      <w:pPr>
        <w:pStyle w:val="Bodytext20"/>
        <w:shd w:val="clear" w:color="auto" w:fill="auto"/>
        <w:spacing w:line="240" w:lineRule="auto"/>
        <w:ind w:left="7040" w:firstLine="0"/>
        <w:jc w:val="right"/>
        <w:rPr>
          <w:lang w:val="en-US"/>
        </w:rPr>
      </w:pPr>
      <w:proofErr w:type="gramStart"/>
      <w:r w:rsidRPr="005538AC">
        <w:rPr>
          <w:sz w:val="20"/>
          <w:szCs w:val="20"/>
          <w:lang w:val="en-US"/>
        </w:rPr>
        <w:t xml:space="preserve">№ </w:t>
      </w:r>
      <w:r w:rsidRPr="00BE00B7">
        <w:rPr>
          <w:sz w:val="20"/>
          <w:szCs w:val="20"/>
          <w:lang w:val="en-US"/>
        </w:rPr>
        <w:t>XXVII</w:t>
      </w:r>
      <w:r w:rsidRPr="005538AC">
        <w:rPr>
          <w:sz w:val="20"/>
          <w:szCs w:val="20"/>
          <w:lang w:val="en-US"/>
        </w:rPr>
        <w:t xml:space="preserve"> / 4 </w:t>
      </w:r>
      <w:r w:rsidRPr="00BE00B7">
        <w:rPr>
          <w:sz w:val="20"/>
          <w:szCs w:val="20"/>
        </w:rPr>
        <w:t>от</w:t>
      </w:r>
      <w:r w:rsidRPr="005538AC">
        <w:rPr>
          <w:sz w:val="20"/>
          <w:szCs w:val="20"/>
          <w:lang w:val="en-US"/>
        </w:rPr>
        <w:t xml:space="preserve"> 11.05.2017</w:t>
      </w:r>
      <w:r w:rsidRPr="00BE00B7">
        <w:rPr>
          <w:sz w:val="20"/>
          <w:szCs w:val="20"/>
        </w:rPr>
        <w:t>г</w:t>
      </w:r>
      <w:r w:rsidRPr="005538AC">
        <w:rPr>
          <w:sz w:val="20"/>
          <w:szCs w:val="20"/>
          <w:lang w:val="en-US"/>
        </w:rPr>
        <w:t>.</w:t>
      </w:r>
      <w:proofErr w:type="gramEnd"/>
    </w:p>
    <w:p w:rsidR="003066F7" w:rsidRPr="005538AC" w:rsidRDefault="003066F7">
      <w:pPr>
        <w:pStyle w:val="Bodytext60"/>
        <w:shd w:val="clear" w:color="auto" w:fill="auto"/>
        <w:tabs>
          <w:tab w:val="left" w:leader="underscore" w:pos="698"/>
        </w:tabs>
        <w:spacing w:before="0" w:after="545" w:line="160" w:lineRule="exact"/>
        <w:rPr>
          <w:lang w:val="en-US"/>
        </w:rPr>
      </w:pPr>
    </w:p>
    <w:p w:rsidR="005B5DEF" w:rsidRPr="005538AC" w:rsidRDefault="00013948" w:rsidP="00013948">
      <w:pPr>
        <w:pStyle w:val="Bodytext60"/>
        <w:shd w:val="clear" w:color="auto" w:fill="auto"/>
        <w:tabs>
          <w:tab w:val="left" w:leader="underscore" w:pos="698"/>
        </w:tabs>
        <w:spacing w:before="0" w:after="545" w:line="160" w:lineRule="exact"/>
        <w:jc w:val="right"/>
        <w:rPr>
          <w:lang w:val="en-US"/>
        </w:rPr>
      </w:pPr>
      <w:bookmarkStart w:id="13" w:name="_GoBack"/>
      <w:bookmarkEnd w:id="13"/>
      <w:r>
        <w:rPr>
          <w:noProof/>
          <w:lang w:bidi="ar-SA"/>
        </w:rPr>
        <w:drawing>
          <wp:anchor distT="0" distB="0" distL="114300" distR="114300" simplePos="0" relativeHeight="377492233" behindDoc="0" locked="0" layoutInCell="0" allowOverlap="1" wp14:anchorId="6D74A6EF" wp14:editId="2F3522A0">
            <wp:simplePos x="0" y="0"/>
            <wp:positionH relativeFrom="column">
              <wp:posOffset>-4201795</wp:posOffset>
            </wp:positionH>
            <wp:positionV relativeFrom="paragraph">
              <wp:posOffset>-795020</wp:posOffset>
            </wp:positionV>
            <wp:extent cx="794385" cy="9239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Серия</w:t>
      </w:r>
      <w:r w:rsidRPr="005538AC">
        <w:rPr>
          <w:lang w:val="en-US"/>
        </w:rPr>
        <w:t xml:space="preserve"> _______ № ____________</w:t>
      </w:r>
    </w:p>
    <w:p w:rsidR="005B5DEF" w:rsidRPr="000839FF" w:rsidRDefault="000839FF">
      <w:pPr>
        <w:pStyle w:val="Heading20"/>
        <w:keepNext/>
        <w:keepLines/>
        <w:shd w:val="clear" w:color="auto" w:fill="auto"/>
        <w:spacing w:line="240" w:lineRule="exact"/>
        <w:ind w:firstLine="0"/>
        <w:jc w:val="center"/>
        <w:rPr>
          <w:lang w:val="en-US"/>
        </w:rPr>
      </w:pPr>
      <w:bookmarkStart w:id="14" w:name="bookmark17"/>
      <w:r>
        <w:rPr>
          <w:lang w:val="en-US" w:eastAsia="en-US" w:bidi="en-US"/>
        </w:rPr>
        <w:t>PROCES-VERBAL CU PRIVIRE LA CONTRA</w:t>
      </w:r>
      <w:r w:rsidRPr="000839FF">
        <w:rPr>
          <w:lang w:val="en-US"/>
        </w:rPr>
        <w:t>VENŢIE</w:t>
      </w:r>
      <w:bookmarkEnd w:id="14"/>
    </w:p>
    <w:p w:rsidR="005B5DEF" w:rsidRDefault="000839FF">
      <w:pPr>
        <w:pStyle w:val="Bodytext70"/>
        <w:shd w:val="clear" w:color="auto" w:fill="auto"/>
        <w:spacing w:before="0" w:after="117" w:line="170" w:lineRule="exact"/>
        <w:ind w:left="3120"/>
      </w:pPr>
      <w:r>
        <w:t>ПРОТОКОЛ О ПРАВОНАРУШЕНИИ</w:t>
      </w:r>
    </w:p>
    <w:p w:rsidR="005B5DEF" w:rsidRDefault="000839FF">
      <w:pPr>
        <w:pStyle w:val="Bodytext80"/>
        <w:shd w:val="clear" w:color="auto" w:fill="auto"/>
        <w:tabs>
          <w:tab w:val="left" w:leader="underscore" w:pos="245"/>
          <w:tab w:val="left" w:leader="underscore" w:pos="1476"/>
          <w:tab w:val="left" w:leader="underscore" w:pos="1999"/>
          <w:tab w:val="left" w:leader="underscore" w:pos="2924"/>
          <w:tab w:val="left" w:leader="underscore" w:pos="7727"/>
          <w:tab w:val="left" w:leader="underscore" w:pos="7879"/>
          <w:tab w:val="left" w:leader="underscore" w:pos="9068"/>
        </w:tabs>
        <w:spacing w:before="0"/>
      </w:pPr>
      <w:r w:rsidRPr="000839FF">
        <w:rPr>
          <w:lang w:eastAsia="en-US" w:bidi="en-US"/>
        </w:rPr>
        <w:t>“</w:t>
      </w:r>
      <w:r w:rsidRPr="000839FF">
        <w:rPr>
          <w:lang w:eastAsia="en-US" w:bidi="en-US"/>
        </w:rPr>
        <w:tab/>
        <w:t>”</w:t>
      </w:r>
      <w:r w:rsidRPr="000839FF">
        <w:rPr>
          <w:lang w:eastAsia="en-US" w:bidi="en-US"/>
        </w:rPr>
        <w:tab/>
        <w:t>20</w:t>
      </w:r>
      <w:r w:rsidRPr="000839FF">
        <w:rPr>
          <w:lang w:eastAsia="en-US" w:bidi="en-US"/>
        </w:rPr>
        <w:tab/>
      </w:r>
      <w:r>
        <w:rPr>
          <w:lang w:val="en-US" w:eastAsia="en-US" w:bidi="en-US"/>
        </w:rPr>
        <w:t>ora</w:t>
      </w:r>
      <w:r w:rsidRPr="000839FF">
        <w:rPr>
          <w:lang w:eastAsia="en-US" w:bidi="en-US"/>
        </w:rPr>
        <w:tab/>
      </w:r>
      <w:r>
        <w:rPr>
          <w:lang w:val="en-US" w:eastAsia="en-US" w:bidi="en-US"/>
        </w:rPr>
        <w:t>locul</w:t>
      </w:r>
      <w:r w:rsidRPr="000839FF">
        <w:rPr>
          <w:lang w:eastAsia="en-US" w:bidi="en-US"/>
        </w:rPr>
        <w:t xml:space="preserve"> </w:t>
      </w:r>
      <w:r>
        <w:t>încheierii</w:t>
      </w:r>
      <w:r w:rsidRPr="000839FF">
        <w:rPr>
          <w:lang w:eastAsia="en-US" w:bidi="en-US"/>
        </w:rPr>
        <w:tab/>
      </w:r>
      <w:r w:rsidRPr="000839FF">
        <w:rPr>
          <w:lang w:eastAsia="en-US" w:bidi="en-US"/>
        </w:rPr>
        <w:tab/>
      </w:r>
      <w:r w:rsidRPr="000839FF">
        <w:rPr>
          <w:lang w:eastAsia="en-US" w:bidi="en-US"/>
        </w:rPr>
        <w:tab/>
      </w:r>
    </w:p>
    <w:p w:rsidR="005B5DEF" w:rsidRDefault="000839FF">
      <w:pPr>
        <w:pStyle w:val="Bodytext80"/>
        <w:shd w:val="clear" w:color="auto" w:fill="auto"/>
        <w:tabs>
          <w:tab w:val="left" w:pos="1999"/>
          <w:tab w:val="left" w:pos="2924"/>
        </w:tabs>
        <w:spacing w:before="0"/>
      </w:pPr>
      <w:r>
        <w:t>(дата составления)</w:t>
      </w:r>
      <w:r>
        <w:tab/>
        <w:t>(время)</w:t>
      </w:r>
      <w:r>
        <w:tab/>
        <w:t>(место составления)</w:t>
      </w:r>
    </w:p>
    <w:p w:rsidR="005B5DEF" w:rsidRDefault="000839FF">
      <w:pPr>
        <w:pStyle w:val="Bodytext80"/>
        <w:shd w:val="clear" w:color="auto" w:fill="auto"/>
        <w:tabs>
          <w:tab w:val="left" w:leader="underscore" w:pos="5359"/>
          <w:tab w:val="left" w:leader="underscore" w:pos="5449"/>
          <w:tab w:val="left" w:leader="underscore" w:pos="9068"/>
        </w:tabs>
        <w:spacing w:before="0"/>
      </w:pPr>
      <w:r>
        <w:rPr>
          <w:lang w:val="en-US" w:eastAsia="en-US" w:bidi="en-US"/>
        </w:rPr>
        <w:t>Agent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constatator</w:t>
      </w:r>
      <w:r>
        <w:tab/>
      </w:r>
      <w:r>
        <w:tab/>
      </w:r>
      <w:r>
        <w:tab/>
      </w:r>
    </w:p>
    <w:p w:rsidR="005B5DEF" w:rsidRDefault="000839FF">
      <w:pPr>
        <w:pStyle w:val="Bodytext80"/>
        <w:shd w:val="clear" w:color="auto" w:fill="auto"/>
        <w:tabs>
          <w:tab w:val="left" w:pos="1999"/>
        </w:tabs>
        <w:spacing w:before="0"/>
      </w:pPr>
      <w:r>
        <w:t>(констатирующий субъект)</w:t>
      </w:r>
      <w:r>
        <w:tab/>
        <w:t xml:space="preserve">(funcţia numeie şi prenumete agentului </w:t>
      </w:r>
      <w:r>
        <w:rPr>
          <w:lang w:val="en-US" w:eastAsia="en-US" w:bidi="en-US"/>
        </w:rPr>
        <w:t>constatator</w:t>
      </w:r>
      <w:r w:rsidRPr="000839FF">
        <w:rPr>
          <w:lang w:eastAsia="en-US" w:bidi="en-US"/>
        </w:rPr>
        <w:t xml:space="preserve"> </w:t>
      </w:r>
      <w:r>
        <w:t>должность, имя, фамилия констатирующего субъекта)</w:t>
      </w:r>
    </w:p>
    <w:p w:rsidR="005B5DEF" w:rsidRDefault="000839FF">
      <w:pPr>
        <w:pStyle w:val="Bodytext80"/>
        <w:shd w:val="clear" w:color="auto" w:fill="auto"/>
        <w:spacing w:before="0"/>
        <w:jc w:val="center"/>
      </w:pPr>
      <w:proofErr w:type="gramStart"/>
      <w:r>
        <w:rPr>
          <w:lang w:val="en-US" w:eastAsia="en-US" w:bidi="en-US"/>
        </w:rPr>
        <w:t>adresa</w:t>
      </w:r>
      <w:proofErr w:type="gramEnd"/>
      <w:r w:rsidRPr="000839FF">
        <w:rPr>
          <w:lang w:eastAsia="en-US" w:bidi="en-US"/>
        </w:rPr>
        <w:t xml:space="preserve"> </w:t>
      </w:r>
      <w:r>
        <w:t xml:space="preserve">juridică: </w:t>
      </w:r>
      <w:r w:rsidR="00FA58DC">
        <w:rPr>
          <w:lang w:val="en-US"/>
        </w:rPr>
        <w:t>mun</w:t>
      </w:r>
      <w:r>
        <w:t xml:space="preserve">. </w:t>
      </w:r>
      <w:r w:rsidR="00FA58DC">
        <w:rPr>
          <w:lang w:val="en-US"/>
        </w:rPr>
        <w:t>Cead</w:t>
      </w:r>
      <w:r w:rsidR="00FA58DC">
        <w:rPr>
          <w:lang w:val="ro-MO"/>
        </w:rPr>
        <w:t>ir-Lunga</w:t>
      </w:r>
      <w:r>
        <w:t>, str.</w:t>
      </w:r>
      <w:r w:rsidR="00FA58DC">
        <w:rPr>
          <w:lang w:val="ro-MO"/>
        </w:rPr>
        <w:t>Lenin</w:t>
      </w:r>
      <w:r>
        <w:t xml:space="preserve">, </w:t>
      </w:r>
      <w:r w:rsidR="00FA58DC">
        <w:rPr>
          <w:lang w:val="ro-MO"/>
        </w:rPr>
        <w:t>9</w:t>
      </w:r>
      <w:r>
        <w:t>1</w:t>
      </w:r>
      <w:r>
        <w:br/>
        <w:t xml:space="preserve">юридический адрес: мун. </w:t>
      </w:r>
      <w:r w:rsidR="00FA58DC">
        <w:t>Чадыр-Лунга</w:t>
      </w:r>
      <w:r>
        <w:t xml:space="preserve">, ул. </w:t>
      </w:r>
      <w:r w:rsidR="00FA58DC">
        <w:t>Ленина</w:t>
      </w:r>
      <w:r>
        <w:t xml:space="preserve">, </w:t>
      </w:r>
      <w:r w:rsidR="00FA58DC">
        <w:t>9</w:t>
      </w:r>
      <w:r>
        <w:t>1</w:t>
      </w:r>
    </w:p>
    <w:p w:rsidR="00FA58DC" w:rsidRPr="008E64D6" w:rsidRDefault="000839FF">
      <w:pPr>
        <w:pStyle w:val="Bodytext80"/>
        <w:shd w:val="clear" w:color="auto" w:fill="auto"/>
        <w:tabs>
          <w:tab w:val="left" w:leader="underscore" w:pos="1282"/>
          <w:tab w:val="left" w:leader="underscore" w:pos="2924"/>
          <w:tab w:val="left" w:leader="underscore" w:pos="4428"/>
          <w:tab w:val="left" w:leader="underscore" w:pos="6297"/>
          <w:tab w:val="left" w:leader="underscore" w:pos="9068"/>
        </w:tabs>
        <w:spacing w:before="0"/>
        <w:ind w:right="1020"/>
        <w:jc w:val="left"/>
      </w:pPr>
      <w:r>
        <w:t>А constatat că: (установил что</w:t>
      </w:r>
      <w:proofErr w:type="gramStart"/>
      <w:r>
        <w:t xml:space="preserve">:) </w:t>
      </w:r>
      <w:proofErr w:type="gramEnd"/>
      <w:r>
        <w:t xml:space="preserve">а) persoana fizică (а) физическое лицо) cu </w:t>
      </w:r>
      <w:r w:rsidR="00FA58DC">
        <w:rPr>
          <w:lang w:val="en-US"/>
        </w:rPr>
        <w:t>f</w:t>
      </w:r>
      <w:r>
        <w:t xml:space="preserve">uncţie de răspundere (ответственное лицо) (de </w:t>
      </w:r>
      <w:r>
        <w:rPr>
          <w:lang w:val="en-US" w:eastAsia="en-US" w:bidi="en-US"/>
        </w:rPr>
        <w:t>subliniat</w:t>
      </w:r>
      <w:r>
        <w:t xml:space="preserve">/подчеркнуть) </w:t>
      </w:r>
    </w:p>
    <w:p w:rsidR="005B5DEF" w:rsidRPr="00FA58DC" w:rsidRDefault="000839FF">
      <w:pPr>
        <w:pStyle w:val="Bodytext80"/>
        <w:shd w:val="clear" w:color="auto" w:fill="auto"/>
        <w:tabs>
          <w:tab w:val="left" w:leader="underscore" w:pos="1282"/>
          <w:tab w:val="left" w:leader="underscore" w:pos="2924"/>
          <w:tab w:val="left" w:leader="underscore" w:pos="4428"/>
          <w:tab w:val="left" w:leader="underscore" w:pos="6297"/>
          <w:tab w:val="left" w:leader="underscore" w:pos="9068"/>
        </w:tabs>
        <w:spacing w:before="0"/>
        <w:ind w:right="1020"/>
        <w:jc w:val="left"/>
        <w:rPr>
          <w:lang w:val="en-US"/>
        </w:rPr>
      </w:pPr>
      <w:r>
        <w:rPr>
          <w:lang w:val="en-US" w:eastAsia="en-US" w:bidi="en-US"/>
        </w:rPr>
        <w:t>Numeie</w:t>
      </w:r>
      <w:r w:rsidRPr="00FA58DC">
        <w:rPr>
          <w:lang w:val="en-US" w:eastAsia="en-US" w:bidi="en-US"/>
        </w:rPr>
        <w:t>:</w:t>
      </w:r>
      <w:r w:rsidRPr="00FA58DC">
        <w:rPr>
          <w:lang w:val="en-US"/>
        </w:rPr>
        <w:tab/>
      </w:r>
      <w:r>
        <w:rPr>
          <w:lang w:val="en-US" w:eastAsia="en-US" w:bidi="en-US"/>
        </w:rPr>
        <w:t>Prenumele</w:t>
      </w:r>
      <w:r w:rsidRPr="00FA58DC">
        <w:rPr>
          <w:lang w:val="en-US" w:eastAsia="en-US" w:bidi="en-US"/>
        </w:rPr>
        <w:t>:</w:t>
      </w:r>
      <w:r w:rsidRPr="00FA58DC">
        <w:rPr>
          <w:lang w:val="en-US" w:eastAsia="en-US" w:bidi="en-US"/>
        </w:rPr>
        <w:tab/>
      </w:r>
      <w:r>
        <w:rPr>
          <w:lang w:val="en-US" w:eastAsia="en-US" w:bidi="en-US"/>
        </w:rPr>
        <w:t>patronimicui</w:t>
      </w:r>
      <w:r w:rsidRPr="00FA58DC">
        <w:rPr>
          <w:lang w:val="en-US" w:eastAsia="en-US" w:bidi="en-US"/>
        </w:rPr>
        <w:t>:</w:t>
      </w:r>
      <w:r w:rsidRPr="00FA58DC">
        <w:rPr>
          <w:lang w:val="en-US" w:eastAsia="en-US" w:bidi="en-US"/>
        </w:rPr>
        <w:tab/>
      </w:r>
      <w:r>
        <w:rPr>
          <w:lang w:val="en-US" w:eastAsia="en-US" w:bidi="en-US"/>
        </w:rPr>
        <w:t>data</w:t>
      </w:r>
      <w:r w:rsidRPr="00FA58DC">
        <w:rPr>
          <w:lang w:val="en-US" w:eastAsia="en-US" w:bidi="en-US"/>
        </w:rPr>
        <w:t xml:space="preserve"> </w:t>
      </w:r>
      <w:r w:rsidRPr="00FA58DC">
        <w:rPr>
          <w:lang w:val="en-US"/>
        </w:rPr>
        <w:t>naştcrii</w:t>
      </w:r>
      <w:r w:rsidRPr="00FA58DC">
        <w:rPr>
          <w:lang w:val="en-US" w:eastAsia="en-US" w:bidi="en-US"/>
        </w:rPr>
        <w:tab/>
      </w:r>
      <w:r>
        <w:rPr>
          <w:lang w:val="en-US" w:eastAsia="en-US" w:bidi="en-US"/>
        </w:rPr>
        <w:t>locul</w:t>
      </w:r>
      <w:r w:rsidRPr="00FA58DC">
        <w:rPr>
          <w:lang w:val="en-US" w:eastAsia="en-US" w:bidi="en-US"/>
        </w:rPr>
        <w:t xml:space="preserve"> </w:t>
      </w:r>
      <w:r w:rsidRPr="00FA58DC">
        <w:rPr>
          <w:lang w:val="en-US"/>
        </w:rPr>
        <w:t>naşterii</w:t>
      </w:r>
      <w:r w:rsidRPr="00FA58DC">
        <w:rPr>
          <w:lang w:val="en-US" w:eastAsia="en-US" w:bidi="en-US"/>
        </w:rPr>
        <w:tab/>
      </w:r>
    </w:p>
    <w:p w:rsidR="005B5DEF" w:rsidRDefault="000839FF">
      <w:pPr>
        <w:pStyle w:val="Bodytext80"/>
        <w:shd w:val="clear" w:color="auto" w:fill="auto"/>
        <w:tabs>
          <w:tab w:val="left" w:pos="1282"/>
          <w:tab w:val="left" w:pos="2924"/>
          <w:tab w:val="left" w:pos="4428"/>
          <w:tab w:val="left" w:pos="6297"/>
        </w:tabs>
        <w:spacing w:before="0"/>
      </w:pPr>
      <w:r>
        <w:t>(фамилия)</w:t>
      </w:r>
      <w:r>
        <w:tab/>
        <w:t>(имя)</w:t>
      </w:r>
      <w:r>
        <w:tab/>
        <w:t>(отчество)</w:t>
      </w:r>
      <w:r>
        <w:tab/>
        <w:t>(дата рождения)</w:t>
      </w:r>
      <w:r>
        <w:tab/>
        <w:t>(место рождения)</w:t>
      </w:r>
    </w:p>
    <w:p w:rsidR="005B5DEF" w:rsidRPr="000839FF" w:rsidRDefault="000839FF">
      <w:pPr>
        <w:pStyle w:val="Bodytext80"/>
        <w:shd w:val="clear" w:color="auto" w:fill="auto"/>
        <w:tabs>
          <w:tab w:val="left" w:leader="underscore" w:pos="2522"/>
          <w:tab w:val="left" w:leader="underscore" w:pos="3928"/>
          <w:tab w:val="left" w:leader="underscore" w:pos="5359"/>
          <w:tab w:val="left" w:leader="underscore" w:pos="6564"/>
          <w:tab w:val="left" w:leader="underscore" w:pos="9068"/>
        </w:tabs>
        <w:spacing w:before="0"/>
        <w:rPr>
          <w:lang w:val="en-US"/>
        </w:rPr>
      </w:pPr>
      <w:r>
        <w:rPr>
          <w:lang w:val="en-US" w:eastAsia="en-US" w:bidi="en-US"/>
        </w:rPr>
        <w:t xml:space="preserve">Buletin de identitate </w:t>
      </w:r>
      <w:r w:rsidRPr="000839FF">
        <w:rPr>
          <w:lang w:val="en-US"/>
        </w:rPr>
        <w:t>/</w:t>
      </w:r>
      <w:r>
        <w:t>паспорт</w:t>
      </w:r>
      <w:r w:rsidRPr="000839FF">
        <w:rPr>
          <w:lang w:val="en-US"/>
        </w:rPr>
        <w:t xml:space="preserve">: </w:t>
      </w:r>
      <w:r>
        <w:rPr>
          <w:lang w:val="en-US" w:eastAsia="en-US" w:bidi="en-US"/>
        </w:rPr>
        <w:t>seria</w:t>
      </w:r>
      <w:r w:rsidRPr="000839FF">
        <w:rPr>
          <w:lang w:val="en-US"/>
        </w:rPr>
        <w:tab/>
        <w:t>număr</w:t>
      </w:r>
      <w:r w:rsidRPr="000839FF">
        <w:rPr>
          <w:lang w:val="en-US"/>
        </w:rPr>
        <w:tab/>
        <w:t>eliberat de</w:t>
      </w:r>
      <w:r w:rsidRPr="000839FF">
        <w:rPr>
          <w:lang w:val="en-US"/>
        </w:rPr>
        <w:tab/>
        <w:t>la</w:t>
      </w:r>
      <w:r w:rsidRPr="000839FF">
        <w:rPr>
          <w:lang w:val="en-US"/>
        </w:rPr>
        <w:tab/>
        <w:t>IDNP</w:t>
      </w:r>
      <w:r w:rsidRPr="000839FF">
        <w:rPr>
          <w:lang w:val="en-US"/>
        </w:rPr>
        <w:tab/>
      </w:r>
    </w:p>
    <w:p w:rsidR="005B5DEF" w:rsidRPr="000839FF" w:rsidRDefault="000839FF">
      <w:pPr>
        <w:pStyle w:val="Bodytext80"/>
        <w:shd w:val="clear" w:color="auto" w:fill="auto"/>
        <w:tabs>
          <w:tab w:val="left" w:leader="underscore" w:pos="3928"/>
          <w:tab w:val="left" w:leader="underscore" w:pos="9068"/>
        </w:tabs>
        <w:spacing w:before="0"/>
        <w:rPr>
          <w:lang w:val="en-US"/>
        </w:rPr>
      </w:pPr>
      <w:r w:rsidRPr="000839FF">
        <w:rPr>
          <w:lang w:val="en-US"/>
        </w:rPr>
        <w:t>Viza de reşedinţă/</w:t>
      </w:r>
      <w:r>
        <w:t>прописка</w:t>
      </w:r>
      <w:r w:rsidRPr="000839FF">
        <w:rPr>
          <w:lang w:val="en-US"/>
        </w:rPr>
        <w:tab/>
      </w:r>
      <w:r>
        <w:rPr>
          <w:lang w:val="en-US" w:eastAsia="en-US" w:bidi="en-US"/>
        </w:rPr>
        <w:t>domiciliul</w:t>
      </w:r>
      <w:r w:rsidRPr="000839FF">
        <w:rPr>
          <w:lang w:val="en-US"/>
        </w:rPr>
        <w:t>/</w:t>
      </w:r>
      <w:r>
        <w:t>место</w:t>
      </w:r>
      <w:r w:rsidRPr="000839FF">
        <w:rPr>
          <w:lang w:val="en-US"/>
        </w:rPr>
        <w:t xml:space="preserve"> </w:t>
      </w:r>
      <w:r>
        <w:t>жительства</w:t>
      </w:r>
      <w:r w:rsidRPr="000839FF">
        <w:rPr>
          <w:lang w:val="en-US"/>
        </w:rPr>
        <w:tab/>
      </w:r>
    </w:p>
    <w:p w:rsidR="005B5DEF" w:rsidRDefault="000839FF">
      <w:pPr>
        <w:pStyle w:val="Bodytext80"/>
        <w:shd w:val="clear" w:color="auto" w:fill="auto"/>
        <w:tabs>
          <w:tab w:val="left" w:leader="underscore" w:pos="7428"/>
          <w:tab w:val="left" w:leader="underscore" w:pos="7638"/>
          <w:tab w:val="left" w:leader="underscore" w:pos="9068"/>
        </w:tabs>
        <w:spacing w:before="0"/>
      </w:pPr>
      <w:proofErr w:type="gramStart"/>
      <w:r>
        <w:rPr>
          <w:lang w:val="en-US" w:eastAsia="en-US" w:bidi="en-US"/>
        </w:rPr>
        <w:t>date</w:t>
      </w:r>
      <w:proofErr w:type="gramEnd"/>
      <w:r w:rsidRPr="000839FF">
        <w:rPr>
          <w:lang w:eastAsia="en-US" w:bidi="en-US"/>
        </w:rPr>
        <w:t xml:space="preserve"> </w:t>
      </w:r>
      <w:r>
        <w:t>suplimentare</w:t>
      </w:r>
      <w:r>
        <w:tab/>
      </w:r>
      <w:r>
        <w:tab/>
      </w:r>
      <w:r>
        <w:tab/>
      </w:r>
    </w:p>
    <w:p w:rsidR="005B5DEF" w:rsidRDefault="000839FF">
      <w:pPr>
        <w:pStyle w:val="Bodytext80"/>
        <w:shd w:val="clear" w:color="auto" w:fill="auto"/>
        <w:tabs>
          <w:tab w:val="left" w:leader="underscore" w:pos="9068"/>
        </w:tabs>
        <w:spacing w:before="0"/>
      </w:pPr>
      <w:r>
        <w:t>(дополнительные сведения)</w:t>
      </w:r>
      <w:r>
        <w:tab/>
      </w:r>
    </w:p>
    <w:p w:rsidR="005B5DEF" w:rsidRDefault="000839FF">
      <w:pPr>
        <w:pStyle w:val="Bodytext80"/>
        <w:shd w:val="clear" w:color="auto" w:fill="auto"/>
        <w:tabs>
          <w:tab w:val="left" w:leader="underscore" w:pos="3928"/>
          <w:tab w:val="left" w:leader="underscore" w:pos="7978"/>
          <w:tab w:val="left" w:leader="underscore" w:pos="8297"/>
          <w:tab w:val="left" w:leader="underscore" w:pos="9068"/>
        </w:tabs>
        <w:spacing w:before="0"/>
      </w:pPr>
      <w:r>
        <w:rPr>
          <w:lang w:val="en-US" w:eastAsia="en-US" w:bidi="en-US"/>
        </w:rPr>
        <w:t>Locul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 w:rsidRPr="000839FF">
        <w:rPr>
          <w:lang w:eastAsia="en-US" w:bidi="en-US"/>
        </w:rPr>
        <w:t xml:space="preserve"> </w:t>
      </w:r>
      <w:r>
        <w:t>muncă/место работы</w:t>
      </w:r>
      <w:r w:rsidRPr="000839FF">
        <w:rPr>
          <w:lang w:eastAsia="en-US" w:bidi="en-US"/>
        </w:rPr>
        <w:tab/>
      </w:r>
      <w:r>
        <w:t>funcţia/должность</w:t>
      </w:r>
      <w:r w:rsidRPr="000839FF">
        <w:rPr>
          <w:lang w:eastAsia="en-US" w:bidi="en-US"/>
        </w:rPr>
        <w:tab/>
      </w:r>
      <w:r w:rsidRPr="000839FF">
        <w:rPr>
          <w:lang w:eastAsia="en-US" w:bidi="en-US"/>
        </w:rPr>
        <w:tab/>
      </w:r>
      <w:r w:rsidRPr="000839FF">
        <w:rPr>
          <w:lang w:eastAsia="en-US" w:bidi="en-US"/>
        </w:rPr>
        <w:tab/>
      </w:r>
    </w:p>
    <w:p w:rsidR="005B5DEF" w:rsidRDefault="000839FF">
      <w:pPr>
        <w:pStyle w:val="Bodytext80"/>
        <w:shd w:val="clear" w:color="auto" w:fill="auto"/>
        <w:spacing w:before="0"/>
      </w:pPr>
      <w:r>
        <w:rPr>
          <w:lang w:val="en-US" w:eastAsia="en-US" w:bidi="en-US"/>
        </w:rPr>
        <w:t>b</w:t>
      </w:r>
      <w:r w:rsidRPr="000839FF">
        <w:rPr>
          <w:lang w:eastAsia="en-US" w:bidi="en-US"/>
        </w:rPr>
        <w:t xml:space="preserve">) </w:t>
      </w:r>
      <w:proofErr w:type="gramStart"/>
      <w:r>
        <w:rPr>
          <w:lang w:val="en-US" w:eastAsia="en-US" w:bidi="en-US"/>
        </w:rPr>
        <w:t>persoana</w:t>
      </w:r>
      <w:proofErr w:type="gramEnd"/>
      <w:r w:rsidRPr="000839FF">
        <w:rPr>
          <w:lang w:eastAsia="en-US" w:bidi="en-US"/>
        </w:rPr>
        <w:t xml:space="preserve"> </w:t>
      </w:r>
      <w:r>
        <w:t>juridică</w:t>
      </w:r>
    </w:p>
    <w:p w:rsidR="005B5DEF" w:rsidRDefault="000839FF">
      <w:pPr>
        <w:pStyle w:val="Bodytext80"/>
        <w:shd w:val="clear" w:color="auto" w:fill="auto"/>
        <w:tabs>
          <w:tab w:val="left" w:leader="underscore" w:pos="7428"/>
          <w:tab w:val="left" w:leader="underscore" w:pos="7541"/>
          <w:tab w:val="left" w:leader="underscore" w:pos="9068"/>
        </w:tabs>
        <w:spacing w:before="0"/>
      </w:pPr>
      <w:r>
        <w:t>(юридическое лицо)</w:t>
      </w:r>
      <w:r w:rsidRPr="000839FF">
        <w:rPr>
          <w:lang w:eastAsia="en-US" w:bidi="en-US"/>
        </w:rPr>
        <w:tab/>
      </w:r>
      <w:r w:rsidRPr="000839FF">
        <w:rPr>
          <w:lang w:eastAsia="en-US" w:bidi="en-US"/>
        </w:rPr>
        <w:tab/>
      </w:r>
      <w:r w:rsidRPr="000839FF">
        <w:rPr>
          <w:lang w:eastAsia="en-US" w:bidi="en-US"/>
        </w:rPr>
        <w:tab/>
      </w:r>
    </w:p>
    <w:p w:rsidR="005B5DEF" w:rsidRDefault="000839FF">
      <w:pPr>
        <w:pStyle w:val="Bodytext80"/>
        <w:shd w:val="clear" w:color="auto" w:fill="auto"/>
        <w:spacing w:before="0"/>
        <w:ind w:left="1400"/>
        <w:jc w:val="left"/>
      </w:pPr>
      <w:proofErr w:type="gramStart"/>
      <w:r>
        <w:rPr>
          <w:lang w:val="en-US" w:eastAsia="en-US" w:bidi="en-US"/>
        </w:rPr>
        <w:t>denumirea</w:t>
      </w:r>
      <w:proofErr w:type="gramEnd"/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sediul</w:t>
      </w:r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datele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persoanei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care</w:t>
      </w:r>
      <w:r w:rsidRPr="000839FF">
        <w:rPr>
          <w:lang w:eastAsia="en-US" w:bidi="en-US"/>
        </w:rPr>
        <w:t xml:space="preserve"> </w:t>
      </w:r>
      <w:r>
        <w:t>о prezintă/наименование, юридический адрес, данные о лице, которое его представляет</w:t>
      </w:r>
    </w:p>
    <w:p w:rsidR="005B5DEF" w:rsidRDefault="000839FF">
      <w:pPr>
        <w:pStyle w:val="Bodytext80"/>
        <w:shd w:val="clear" w:color="auto" w:fill="auto"/>
        <w:tabs>
          <w:tab w:val="left" w:leader="underscore" w:pos="6855"/>
          <w:tab w:val="left" w:leader="underscore" w:pos="6976"/>
          <w:tab w:val="left" w:leader="underscore" w:pos="9068"/>
        </w:tabs>
        <w:spacing w:before="0"/>
      </w:pPr>
      <w:r>
        <w:rPr>
          <w:lang w:val="en-US" w:eastAsia="en-US" w:bidi="en-US"/>
        </w:rPr>
        <w:t>IDNP</w:t>
      </w:r>
      <w:r>
        <w:t>/фискальный код</w:t>
      </w:r>
      <w:r>
        <w:tab/>
      </w:r>
      <w:r>
        <w:tab/>
      </w:r>
      <w:r>
        <w:tab/>
      </w:r>
    </w:p>
    <w:p w:rsidR="005B5DEF" w:rsidRPr="0066757C" w:rsidRDefault="000839FF">
      <w:pPr>
        <w:pStyle w:val="Bodytext80"/>
        <w:shd w:val="clear" w:color="auto" w:fill="auto"/>
        <w:tabs>
          <w:tab w:val="left" w:leader="underscore" w:pos="2924"/>
          <w:tab w:val="left" w:leader="underscore" w:pos="3928"/>
          <w:tab w:val="left" w:leader="underscore" w:pos="4728"/>
          <w:tab w:val="left" w:leader="underscore" w:pos="5359"/>
          <w:tab w:val="left" w:leader="underscore" w:pos="9068"/>
        </w:tabs>
        <w:spacing w:before="0"/>
        <w:rPr>
          <w:lang w:val="en-US"/>
        </w:rPr>
      </w:pPr>
      <w:r>
        <w:rPr>
          <w:lang w:val="en-US" w:eastAsia="en-US" w:bidi="en-US"/>
        </w:rPr>
        <w:t>Timpul</w:t>
      </w:r>
      <w:r w:rsidRPr="0066757C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comiteril</w:t>
      </w:r>
      <w:proofErr w:type="gramStart"/>
      <w:r w:rsidRPr="0066757C">
        <w:rPr>
          <w:lang w:val="en-US" w:eastAsia="en-US" w:bidi="en-US"/>
        </w:rPr>
        <w:t>/(</w:t>
      </w:r>
      <w:proofErr w:type="gramEnd"/>
      <w:r>
        <w:rPr>
          <w:lang w:val="en-US" w:eastAsia="en-US" w:bidi="en-US"/>
        </w:rPr>
        <w:t>BpeMfl</w:t>
      </w:r>
      <w:r w:rsidRPr="0066757C">
        <w:rPr>
          <w:lang w:val="en-US" w:eastAsia="en-US" w:bidi="en-US"/>
        </w:rPr>
        <w:t xml:space="preserve"> </w:t>
      </w:r>
      <w:r>
        <w:t>совершения</w:t>
      </w:r>
      <w:r w:rsidRPr="0066757C">
        <w:rPr>
          <w:lang w:val="en-US"/>
        </w:rPr>
        <w:t xml:space="preserve">) </w:t>
      </w:r>
      <w:r>
        <w:rPr>
          <w:lang w:val="en-US" w:eastAsia="en-US" w:bidi="en-US"/>
        </w:rPr>
        <w:t>ziua</w:t>
      </w:r>
      <w:r w:rsidRPr="0066757C">
        <w:rPr>
          <w:lang w:val="en-US"/>
        </w:rPr>
        <w:tab/>
      </w:r>
      <w:r>
        <w:rPr>
          <w:lang w:val="en-US" w:eastAsia="en-US" w:bidi="en-US"/>
        </w:rPr>
        <w:t>luna</w:t>
      </w:r>
      <w:r w:rsidRPr="0066757C">
        <w:rPr>
          <w:lang w:val="en-US"/>
        </w:rPr>
        <w:tab/>
      </w:r>
      <w:r>
        <w:rPr>
          <w:lang w:val="en-US" w:eastAsia="en-US" w:bidi="en-US"/>
        </w:rPr>
        <w:t>anul</w:t>
      </w:r>
      <w:r w:rsidRPr="0066757C">
        <w:rPr>
          <w:lang w:val="en-US" w:eastAsia="en-US" w:bidi="en-US"/>
        </w:rPr>
        <w:tab/>
      </w:r>
      <w:r>
        <w:rPr>
          <w:lang w:val="en-US" w:eastAsia="en-US" w:bidi="en-US"/>
        </w:rPr>
        <w:t>ora</w:t>
      </w:r>
      <w:r w:rsidRPr="0066757C">
        <w:rPr>
          <w:lang w:val="en-US" w:eastAsia="en-US" w:bidi="en-US"/>
        </w:rPr>
        <w:tab/>
        <w:t>(</w:t>
      </w:r>
      <w:r>
        <w:rPr>
          <w:lang w:val="en-US" w:eastAsia="en-US" w:bidi="en-US"/>
        </w:rPr>
        <w:t>sau</w:t>
      </w:r>
      <w:r w:rsidRPr="0066757C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perioada</w:t>
      </w:r>
      <w:r w:rsidRPr="0066757C">
        <w:rPr>
          <w:lang w:val="en-US" w:eastAsia="en-US" w:bidi="en-US"/>
        </w:rPr>
        <w:t xml:space="preserve"> </w:t>
      </w:r>
      <w:r w:rsidRPr="0066757C">
        <w:rPr>
          <w:lang w:val="en-US"/>
        </w:rPr>
        <w:t>cuprinsă între):</w:t>
      </w:r>
      <w:r w:rsidRPr="0066757C">
        <w:rPr>
          <w:lang w:val="en-US" w:eastAsia="en-US" w:bidi="en-US"/>
        </w:rPr>
        <w:tab/>
      </w:r>
    </w:p>
    <w:p w:rsidR="005B5DEF" w:rsidRDefault="000839FF">
      <w:pPr>
        <w:pStyle w:val="Bodytext80"/>
        <w:shd w:val="clear" w:color="auto" w:fill="auto"/>
        <w:tabs>
          <w:tab w:val="left" w:pos="2924"/>
          <w:tab w:val="left" w:pos="3928"/>
          <w:tab w:val="left" w:pos="4728"/>
          <w:tab w:val="left" w:pos="5395"/>
        </w:tabs>
        <w:spacing w:before="0"/>
        <w:ind w:left="2300"/>
      </w:pPr>
      <w:r>
        <w:t>(день)</w:t>
      </w:r>
      <w:r>
        <w:tab/>
        <w:t>(месяц)</w:t>
      </w:r>
      <w:r>
        <w:tab/>
        <w:t>(год)</w:t>
      </w:r>
      <w:r>
        <w:tab/>
        <w:t>(время)</w:t>
      </w:r>
      <w:r>
        <w:tab/>
        <w:t>(или в какой период)</w:t>
      </w:r>
    </w:p>
    <w:p w:rsidR="005B5DEF" w:rsidRDefault="000839FF">
      <w:pPr>
        <w:pStyle w:val="Bodytext80"/>
        <w:shd w:val="clear" w:color="auto" w:fill="auto"/>
        <w:tabs>
          <w:tab w:val="left" w:leader="underscore" w:pos="6855"/>
          <w:tab w:val="left" w:leader="underscore" w:pos="7069"/>
          <w:tab w:val="left" w:leader="underscore" w:pos="9068"/>
        </w:tabs>
        <w:spacing w:before="0"/>
      </w:pPr>
      <w:r>
        <w:rPr>
          <w:lang w:val="en-US" w:eastAsia="en-US" w:bidi="en-US"/>
        </w:rPr>
        <w:t>Locul</w:t>
      </w:r>
      <w:r w:rsidRPr="000839FF">
        <w:rPr>
          <w:lang w:eastAsia="en-US" w:bidi="en-US"/>
        </w:rPr>
        <w:t xml:space="preserve"> </w:t>
      </w:r>
      <w:r>
        <w:t>comiterii, fapta comisă</w:t>
      </w:r>
      <w:r>
        <w:tab/>
      </w:r>
      <w:r>
        <w:tab/>
      </w:r>
      <w:r>
        <w:tab/>
      </w:r>
    </w:p>
    <w:p w:rsidR="005B5DEF" w:rsidRDefault="000839FF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(место совершения, изложение существа правонарушения):</w:t>
      </w:r>
      <w:r>
        <w:tab/>
      </w:r>
      <w:r>
        <w:tab/>
      </w:r>
      <w:r>
        <w:tab/>
      </w:r>
    </w:p>
    <w:p w:rsidR="00494243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</w:p>
    <w:p w:rsidR="005B5DEF" w:rsidRDefault="000839FF" w:rsidP="00494243">
      <w:pPr>
        <w:pStyle w:val="Bodytext80"/>
        <w:shd w:val="clear" w:color="auto" w:fill="auto"/>
        <w:tabs>
          <w:tab w:val="left" w:leader="underscore" w:pos="6297"/>
          <w:tab w:val="left" w:leader="underscore" w:pos="6297"/>
          <w:tab w:val="left" w:leader="underscore" w:pos="6564"/>
          <w:tab w:val="left" w:leader="underscore" w:pos="6855"/>
          <w:tab w:val="left" w:leader="underscore" w:pos="9072"/>
        </w:tabs>
        <w:spacing w:before="0" w:line="240" w:lineRule="auto"/>
      </w:pPr>
      <w:r>
        <w:t xml:space="preserve">Încălcînd </w:t>
      </w:r>
      <w:r>
        <w:rPr>
          <w:lang w:val="en-US" w:eastAsia="en-US" w:bidi="en-US"/>
        </w:rPr>
        <w:t>prevederile</w:t>
      </w:r>
      <w:r>
        <w:t>/нарушив положения</w:t>
      </w:r>
      <w:r>
        <w:tab/>
      </w:r>
      <w:r>
        <w:tab/>
      </w:r>
      <w:r>
        <w:tab/>
      </w:r>
      <w:r>
        <w:tab/>
      </w:r>
      <w:r>
        <w:tab/>
      </w:r>
    </w:p>
    <w:p w:rsidR="005B5DEF" w:rsidRDefault="000839FF" w:rsidP="00494243">
      <w:pPr>
        <w:pStyle w:val="Bodytext80"/>
        <w:shd w:val="clear" w:color="auto" w:fill="auto"/>
        <w:spacing w:before="0" w:line="240" w:lineRule="auto"/>
        <w:ind w:left="1660"/>
        <w:jc w:val="left"/>
      </w:pPr>
      <w:r w:rsidRPr="000839FF">
        <w:rPr>
          <w:lang w:eastAsia="en-US" w:bidi="en-US"/>
        </w:rPr>
        <w:t>(</w:t>
      </w:r>
      <w:r>
        <w:rPr>
          <w:lang w:val="en-US" w:eastAsia="en-US" w:bidi="en-US"/>
        </w:rPr>
        <w:t>denumirea</w:t>
      </w:r>
      <w:r w:rsidRPr="000839FF">
        <w:rPr>
          <w:lang w:eastAsia="en-US" w:bidi="en-US"/>
        </w:rPr>
        <w:t xml:space="preserve"> </w:t>
      </w:r>
      <w:r>
        <w:t xml:space="preserve">articolului şi aliniatului actului normativ </w:t>
      </w:r>
      <w:r>
        <w:rPr>
          <w:lang w:val="en-US" w:eastAsia="en-US" w:bidi="en-US"/>
        </w:rPr>
        <w:t>care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0839FF">
        <w:rPr>
          <w:lang w:eastAsia="en-US" w:bidi="en-US"/>
        </w:rPr>
        <w:t xml:space="preserve"> </w:t>
      </w:r>
      <w:r>
        <w:t>fost încălcat/часть, статья, нормативного акта, который был нарушен)</w:t>
      </w:r>
    </w:p>
    <w:p w:rsidR="005B5DEF" w:rsidRDefault="000839FF">
      <w:pPr>
        <w:pStyle w:val="Bodytext90"/>
        <w:shd w:val="clear" w:color="auto" w:fill="auto"/>
        <w:tabs>
          <w:tab w:val="left" w:leader="underscore" w:pos="5926"/>
        </w:tabs>
        <w:spacing w:before="0" w:line="140" w:lineRule="exact"/>
      </w:pPr>
      <w:proofErr w:type="gramStart"/>
      <w:r w:rsidRPr="000839FF">
        <w:rPr>
          <w:rStyle w:val="Bodytext91"/>
          <w:lang w:val="en-US"/>
        </w:rPr>
        <w:t>Circumstante</w:t>
      </w:r>
      <w:r w:rsidRPr="00494243">
        <w:rPr>
          <w:rStyle w:val="Bodytext91"/>
        </w:rPr>
        <w:t>(</w:t>
      </w:r>
      <w:proofErr w:type="gramEnd"/>
      <w:r w:rsidRPr="000839FF">
        <w:rPr>
          <w:rStyle w:val="Bodytext91"/>
          <w:lang w:val="en-US"/>
        </w:rPr>
        <w:t>atenuate</w:t>
      </w:r>
      <w:r w:rsidRPr="00494243">
        <w:rPr>
          <w:rStyle w:val="Bodytext91"/>
        </w:rPr>
        <w:t xml:space="preserve">, </w:t>
      </w:r>
      <w:r w:rsidRPr="000839FF">
        <w:rPr>
          <w:lang w:val="en-US"/>
        </w:rPr>
        <w:t>agravante</w:t>
      </w:r>
      <w:r w:rsidRPr="00494243">
        <w:t>)/</w:t>
      </w:r>
      <w:r w:rsidRPr="000839FF">
        <w:rPr>
          <w:lang w:val="en-US"/>
        </w:rPr>
        <w:t>o</w:t>
      </w:r>
      <w:r w:rsidRPr="00494243">
        <w:t>6</w:t>
      </w:r>
      <w:r w:rsidRPr="000839FF">
        <w:rPr>
          <w:lang w:val="en-US"/>
        </w:rPr>
        <w:t>c</w:t>
      </w:r>
      <w:r w:rsidR="00494243">
        <w:t>тоятельств</w:t>
      </w:r>
      <w:r w:rsidRPr="000839FF">
        <w:rPr>
          <w:lang w:val="en-US"/>
        </w:rPr>
        <w:t>a</w:t>
      </w:r>
      <w:r w:rsidRPr="00494243">
        <w:t>(</w:t>
      </w:r>
      <w:r w:rsidR="00494243">
        <w:t>смягчающие</w:t>
      </w:r>
      <w:r w:rsidRPr="000839FF">
        <w:rPr>
          <w:lang w:val="en-US"/>
        </w:rPr>
        <w:t>e</w:t>
      </w:r>
      <w:r w:rsidRPr="00494243">
        <w:t>/</w:t>
      </w:r>
      <w:r w:rsidR="00494243">
        <w:t>отягчающие</w:t>
      </w:r>
      <w:r w:rsidRPr="00494243">
        <w:t>):</w:t>
      </w:r>
      <w:r w:rsidRPr="00494243">
        <w:tab/>
      </w:r>
      <w:r w:rsidR="00494243">
        <w:t>__________________________________________</w:t>
      </w:r>
    </w:p>
    <w:p w:rsidR="00494243" w:rsidRPr="00494243" w:rsidRDefault="00494243">
      <w:pPr>
        <w:pStyle w:val="Bodytext90"/>
        <w:shd w:val="clear" w:color="auto" w:fill="auto"/>
        <w:tabs>
          <w:tab w:val="left" w:leader="underscore" w:pos="5926"/>
        </w:tabs>
        <w:spacing w:before="0" w:line="140" w:lineRule="exact"/>
      </w:pPr>
    </w:p>
    <w:p w:rsidR="00494243" w:rsidRDefault="000839FF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rPr>
          <w:lang w:val="en-US" w:eastAsia="en-US" w:bidi="en-US"/>
        </w:rPr>
        <w:t>Explicable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persoanei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care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comis</w:t>
      </w:r>
      <w:r w:rsidRPr="00494243">
        <w:rPr>
          <w:lang w:eastAsia="en-US" w:bidi="en-US"/>
        </w:rPr>
        <w:t xml:space="preserve"> </w:t>
      </w:r>
      <w:r w:rsidRPr="000839FF">
        <w:rPr>
          <w:lang w:val="en-US"/>
        </w:rPr>
        <w:t>contraven</w:t>
      </w:r>
      <w:r w:rsidRPr="00494243">
        <w:t>ţ</w:t>
      </w:r>
      <w:r w:rsidRPr="000839FF">
        <w:rPr>
          <w:lang w:val="en-US"/>
        </w:rPr>
        <w:t>ie</w:t>
      </w:r>
      <w:r w:rsidRPr="00494243">
        <w:t>/</w:t>
      </w:r>
      <w:r>
        <w:t>объяснение</w:t>
      </w:r>
      <w:r w:rsidRPr="00494243">
        <w:t xml:space="preserve"> </w:t>
      </w:r>
      <w:r>
        <w:t>лица</w:t>
      </w:r>
      <w:r w:rsidRPr="00494243">
        <w:t xml:space="preserve">, </w:t>
      </w:r>
      <w:r>
        <w:t>совершившего</w:t>
      </w:r>
      <w:r w:rsidRPr="00494243">
        <w:t xml:space="preserve"> </w:t>
      </w:r>
      <w:r>
        <w:t>правонарушение</w:t>
      </w:r>
      <w:r w:rsidRPr="00494243">
        <w:t>:</w:t>
      </w:r>
      <w:r w:rsidR="00494243">
        <w:t xml:space="preserve"> </w:t>
      </w:r>
      <w:r w:rsidR="00494243">
        <w:tab/>
      </w:r>
      <w:r w:rsidR="00494243">
        <w:tab/>
      </w:r>
      <w:r w:rsidR="00494243">
        <w:tab/>
      </w:r>
    </w:p>
    <w:p w:rsidR="00494243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494243" w:rsidRPr="00FA58DC" w:rsidRDefault="00494243" w:rsidP="00494243">
      <w:pPr>
        <w:pStyle w:val="Bodytext80"/>
        <w:shd w:val="clear" w:color="auto" w:fill="auto"/>
        <w:tabs>
          <w:tab w:val="left" w:leader="underscore" w:pos="7119"/>
          <w:tab w:val="left" w:leader="underscore" w:pos="7260"/>
          <w:tab w:val="left" w:leader="underscore" w:pos="9068"/>
        </w:tabs>
        <w:spacing w:before="0" w:line="240" w:lineRule="auto"/>
      </w:pPr>
      <w:r>
        <w:t>________________________________________________________________________________________________________________________________</w:t>
      </w:r>
    </w:p>
    <w:p w:rsidR="005B5DEF" w:rsidRPr="00494243" w:rsidRDefault="005B5DEF" w:rsidP="00494243">
      <w:pPr>
        <w:pStyle w:val="Bodytext80"/>
        <w:shd w:val="clear" w:color="auto" w:fill="auto"/>
        <w:spacing w:before="0" w:line="140" w:lineRule="exact"/>
      </w:pPr>
    </w:p>
    <w:p w:rsidR="005B5DEF" w:rsidRPr="00494243" w:rsidRDefault="000839FF" w:rsidP="00494243">
      <w:pPr>
        <w:pStyle w:val="Bodytext80"/>
        <w:shd w:val="clear" w:color="auto" w:fill="auto"/>
        <w:spacing w:before="0" w:line="166" w:lineRule="exact"/>
        <w:ind w:right="1063"/>
      </w:pPr>
      <w:r>
        <w:rPr>
          <w:lang w:val="en-US" w:eastAsia="en-US" w:bidi="en-US"/>
        </w:rPr>
        <w:t>Proces</w:t>
      </w:r>
      <w:r w:rsidRPr="00494243">
        <w:rPr>
          <w:lang w:eastAsia="en-US" w:bidi="en-US"/>
        </w:rPr>
        <w:t>-</w:t>
      </w:r>
      <w:r>
        <w:rPr>
          <w:lang w:val="en-US" w:eastAsia="en-US" w:bidi="en-US"/>
        </w:rPr>
        <w:t>verbal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fost</w:t>
      </w:r>
      <w:r w:rsidRPr="00494243">
        <w:rPr>
          <w:lang w:eastAsia="en-US" w:bidi="en-US"/>
        </w:rPr>
        <w:t xml:space="preserve"> </w:t>
      </w:r>
      <w:r w:rsidRPr="00494243">
        <w:t>î</w:t>
      </w:r>
      <w:r w:rsidRPr="000839FF">
        <w:rPr>
          <w:lang w:val="en-US"/>
        </w:rPr>
        <w:t>ntocmit</w:t>
      </w:r>
      <w:r w:rsidRPr="00494243">
        <w:t xml:space="preserve"> î</w:t>
      </w:r>
      <w:r w:rsidRPr="000839FF">
        <w:rPr>
          <w:lang w:val="en-US"/>
        </w:rPr>
        <w:t>n</w:t>
      </w:r>
      <w:r w:rsidRPr="00494243">
        <w:t xml:space="preserve"> </w:t>
      </w:r>
      <w:r w:rsidRPr="000839FF">
        <w:rPr>
          <w:lang w:val="en-US"/>
        </w:rPr>
        <w:t>prezen</w:t>
      </w:r>
      <w:r w:rsidRPr="00494243">
        <w:t>ţ</w:t>
      </w:r>
      <w:r w:rsidRPr="000839FF">
        <w:rPr>
          <w:lang w:val="en-US"/>
        </w:rPr>
        <w:t>a</w:t>
      </w:r>
      <w:r w:rsidRPr="00494243">
        <w:t>/</w:t>
      </w:r>
      <w:r w:rsidRPr="000839FF">
        <w:rPr>
          <w:lang w:val="en-US"/>
        </w:rPr>
        <w:t>obsen</w:t>
      </w:r>
      <w:r w:rsidRPr="00494243">
        <w:t>ţ</w:t>
      </w:r>
      <w:r w:rsidRPr="000839FF">
        <w:rPr>
          <w:lang w:val="en-US"/>
        </w:rPr>
        <w:t>a</w:t>
      </w:r>
      <w:r w:rsidRPr="00494243">
        <w:t xml:space="preserve"> </w:t>
      </w:r>
      <w:r>
        <w:rPr>
          <w:lang w:val="en-US" w:eastAsia="en-US" w:bidi="en-US"/>
        </w:rPr>
        <w:t>contravenientului</w:t>
      </w:r>
      <w:r w:rsidRPr="00494243">
        <w:rPr>
          <w:lang w:eastAsia="en-US" w:bidi="en-US"/>
        </w:rPr>
        <w:t xml:space="preserve">, </w:t>
      </w:r>
      <w:r>
        <w:rPr>
          <w:lang w:val="en-US" w:eastAsia="en-US" w:bidi="en-US"/>
        </w:rPr>
        <w:t>ori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rcfuzul</w:t>
      </w:r>
      <w:r w:rsidRPr="00494243">
        <w:rPr>
          <w:lang w:eastAsia="en-US" w:bidi="en-US"/>
        </w:rPr>
        <w:t xml:space="preserve"> </w:t>
      </w:r>
      <w:r w:rsidRPr="000839FF">
        <w:rPr>
          <w:lang w:val="en-US"/>
        </w:rPr>
        <w:t>s</w:t>
      </w:r>
      <w:r w:rsidRPr="00494243">
        <w:t>ă</w:t>
      </w:r>
      <w:r w:rsidRPr="000839FF">
        <w:rPr>
          <w:lang w:val="en-US"/>
        </w:rPr>
        <w:t>u</w:t>
      </w:r>
      <w:r w:rsidRPr="00494243">
        <w:t xml:space="preserve"> </w:t>
      </w:r>
      <w:r>
        <w:rPr>
          <w:lang w:val="en-US" w:eastAsia="en-US" w:bidi="en-US"/>
        </w:rPr>
        <w:t>de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a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semna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procesul</w:t>
      </w:r>
      <w:r w:rsidRPr="00494243">
        <w:rPr>
          <w:lang w:eastAsia="en-US" w:bidi="en-US"/>
        </w:rPr>
        <w:t>-</w:t>
      </w:r>
      <w:r>
        <w:rPr>
          <w:lang w:val="en-US" w:eastAsia="en-US" w:bidi="en-US"/>
        </w:rPr>
        <w:t>verbal</w:t>
      </w:r>
      <w:r w:rsidRPr="00494243">
        <w:t>/</w:t>
      </w:r>
      <w:r>
        <w:t>протокол</w:t>
      </w:r>
      <w:r w:rsidRPr="00494243">
        <w:t xml:space="preserve"> </w:t>
      </w:r>
      <w:r>
        <w:t>был</w:t>
      </w:r>
      <w:r w:rsidRPr="00494243">
        <w:t xml:space="preserve"> </w:t>
      </w:r>
      <w:r>
        <w:t>составлен</w:t>
      </w:r>
      <w:r w:rsidRPr="00494243">
        <w:t xml:space="preserve"> </w:t>
      </w:r>
      <w:r>
        <w:t>в</w:t>
      </w:r>
      <w:r w:rsidRPr="00494243">
        <w:t xml:space="preserve"> </w:t>
      </w:r>
      <w:r>
        <w:t>при</w:t>
      </w:r>
      <w:r w:rsidR="00494243">
        <w:t>с</w:t>
      </w:r>
      <w:r>
        <w:t>утствии</w:t>
      </w:r>
      <w:r w:rsidRPr="00494243">
        <w:t>/</w:t>
      </w:r>
      <w:r>
        <w:t>отсутствии</w:t>
      </w:r>
      <w:r w:rsidRPr="00494243">
        <w:t xml:space="preserve"> </w:t>
      </w:r>
      <w:r>
        <w:t>правонарушителя</w:t>
      </w:r>
      <w:r w:rsidRPr="00494243">
        <w:t xml:space="preserve">, </w:t>
      </w:r>
      <w:r>
        <w:t>или</w:t>
      </w:r>
      <w:r w:rsidRPr="00494243">
        <w:t xml:space="preserve"> </w:t>
      </w:r>
      <w:r>
        <w:t>отказ</w:t>
      </w:r>
      <w:r w:rsidRPr="00494243">
        <w:t xml:space="preserve"> </w:t>
      </w:r>
      <w:r>
        <w:t>лица</w:t>
      </w:r>
      <w:r w:rsidRPr="00494243">
        <w:t xml:space="preserve"> </w:t>
      </w:r>
      <w:r>
        <w:t>в</w:t>
      </w:r>
      <w:r w:rsidRPr="00494243">
        <w:t xml:space="preserve"> </w:t>
      </w:r>
      <w:r>
        <w:t>подписи</w:t>
      </w:r>
      <w:r w:rsidRPr="00494243">
        <w:t xml:space="preserve"> </w:t>
      </w:r>
      <w:r>
        <w:t>протокола</w:t>
      </w:r>
      <w:r w:rsidRPr="00494243">
        <w:t xml:space="preserve"> </w:t>
      </w:r>
      <w:r w:rsidRPr="00494243">
        <w:rPr>
          <w:lang w:eastAsia="en-US" w:bidi="en-US"/>
        </w:rPr>
        <w:t>(</w:t>
      </w:r>
      <w:r>
        <w:rPr>
          <w:lang w:val="en-US" w:eastAsia="en-US" w:bidi="en-US"/>
        </w:rPr>
        <w:t>de</w:t>
      </w:r>
      <w:r w:rsidRPr="00494243">
        <w:rPr>
          <w:lang w:eastAsia="en-US" w:bidi="en-US"/>
        </w:rPr>
        <w:t xml:space="preserve"> </w:t>
      </w:r>
      <w:r>
        <w:rPr>
          <w:lang w:val="en-US" w:eastAsia="en-US" w:bidi="en-US"/>
        </w:rPr>
        <w:t>subliniat</w:t>
      </w:r>
      <w:r w:rsidRPr="00494243">
        <w:t>/</w:t>
      </w:r>
      <w:r>
        <w:t>подчеркнуть</w:t>
      </w:r>
      <w:r w:rsidRPr="00494243">
        <w:t>)</w:t>
      </w:r>
    </w:p>
    <w:p w:rsidR="005B5DEF" w:rsidRPr="008E64D6" w:rsidRDefault="000839FF" w:rsidP="00494243">
      <w:pPr>
        <w:pStyle w:val="Bodytext100"/>
        <w:shd w:val="clear" w:color="auto" w:fill="auto"/>
        <w:tabs>
          <w:tab w:val="left" w:leader="underscore" w:pos="9068"/>
          <w:tab w:val="left" w:leader="underscore" w:pos="9356"/>
        </w:tabs>
        <w:spacing w:line="120" w:lineRule="exact"/>
        <w:ind w:left="4536" w:right="779"/>
      </w:pPr>
      <w:r w:rsidRPr="000839FF">
        <w:rPr>
          <w:lang w:val="en-US"/>
        </w:rPr>
        <w:t>Contravcnicntul</w:t>
      </w:r>
      <w:r w:rsidRPr="008E64D6">
        <w:tab/>
      </w:r>
      <w:r w:rsidRPr="008E64D6">
        <w:tab/>
      </w:r>
      <w:r w:rsidRPr="008E64D6">
        <w:tab/>
      </w:r>
    </w:p>
    <w:p w:rsidR="005B5DEF" w:rsidRPr="008E64D6" w:rsidRDefault="000839FF" w:rsidP="00494243">
      <w:pPr>
        <w:pStyle w:val="Bodytext80"/>
        <w:shd w:val="clear" w:color="auto" w:fill="auto"/>
        <w:tabs>
          <w:tab w:val="left" w:pos="7797"/>
        </w:tabs>
        <w:spacing w:before="0" w:after="17" w:line="140" w:lineRule="exact"/>
        <w:ind w:left="6280"/>
      </w:pPr>
      <w:r w:rsidRPr="008E64D6">
        <w:t>(</w:t>
      </w:r>
      <w:r>
        <w:t>Правонарушитель</w:t>
      </w:r>
      <w:r w:rsidRPr="008E64D6">
        <w:t>)</w:t>
      </w:r>
      <w:r w:rsidRPr="008E64D6">
        <w:tab/>
        <w:t>(</w:t>
      </w:r>
      <w:r w:rsidRPr="000839FF">
        <w:rPr>
          <w:lang w:val="en-US"/>
        </w:rPr>
        <w:t>semn</w:t>
      </w:r>
      <w:r w:rsidRPr="008E64D6">
        <w:t>ă</w:t>
      </w:r>
      <w:r w:rsidRPr="000839FF">
        <w:rPr>
          <w:lang w:val="en-US"/>
        </w:rPr>
        <w:t>tur</w:t>
      </w:r>
      <w:r w:rsidRPr="008E64D6">
        <w:t>ă/</w:t>
      </w:r>
      <w:r w:rsidR="00494243">
        <w:t>под</w:t>
      </w:r>
      <w:r>
        <w:t>спись</w:t>
      </w:r>
      <w:r w:rsidRPr="008E64D6">
        <w:t>)</w:t>
      </w:r>
    </w:p>
    <w:p w:rsidR="005B5DEF" w:rsidRPr="008E64D6" w:rsidRDefault="000839FF">
      <w:pPr>
        <w:pStyle w:val="Bodytext80"/>
        <w:shd w:val="clear" w:color="auto" w:fill="auto"/>
        <w:tabs>
          <w:tab w:val="left" w:leader="underscore" w:pos="6855"/>
          <w:tab w:val="left" w:leader="underscore" w:pos="6990"/>
          <w:tab w:val="left" w:leader="underscore" w:pos="9328"/>
        </w:tabs>
        <w:spacing w:before="0" w:line="140" w:lineRule="exact"/>
      </w:pPr>
      <w:proofErr w:type="gramStart"/>
      <w:r>
        <w:rPr>
          <w:lang w:val="en-US" w:eastAsia="en-US" w:bidi="en-US"/>
        </w:rPr>
        <w:t>Martor</w:t>
      </w:r>
      <w:r w:rsidRPr="008E64D6">
        <w:rPr>
          <w:lang w:eastAsia="en-US" w:bidi="en-US"/>
        </w:rPr>
        <w:t xml:space="preserve"> </w:t>
      </w:r>
      <w:r w:rsidRPr="008E64D6">
        <w:t>1.</w:t>
      </w:r>
      <w:proofErr w:type="gramEnd"/>
      <w:r w:rsidRPr="008E64D6">
        <w:tab/>
      </w:r>
      <w:r w:rsidRPr="008E64D6">
        <w:tab/>
      </w:r>
      <w:r w:rsidRPr="008E64D6">
        <w:tab/>
      </w:r>
    </w:p>
    <w:p w:rsidR="005B5DEF" w:rsidRPr="008E64D6" w:rsidRDefault="000839FF">
      <w:pPr>
        <w:pStyle w:val="Bodytext80"/>
        <w:shd w:val="clear" w:color="auto" w:fill="auto"/>
        <w:tabs>
          <w:tab w:val="left" w:pos="2522"/>
        </w:tabs>
        <w:spacing w:before="0" w:after="122" w:line="140" w:lineRule="exact"/>
      </w:pPr>
      <w:proofErr w:type="gramStart"/>
      <w:r w:rsidRPr="008E64D6">
        <w:t>(</w:t>
      </w:r>
      <w:r>
        <w:t>свидетель</w:t>
      </w:r>
      <w:r w:rsidRPr="008E64D6">
        <w:t>)</w:t>
      </w:r>
      <w:r w:rsidRPr="008E64D6">
        <w:tab/>
      </w:r>
      <w:r w:rsidRPr="008E64D6">
        <w:rPr>
          <w:lang w:eastAsia="en-US" w:bidi="en-US"/>
        </w:rPr>
        <w:t>(</w:t>
      </w:r>
      <w:r>
        <w:rPr>
          <w:lang w:val="en-US" w:eastAsia="en-US" w:bidi="en-US"/>
        </w:rPr>
        <w:t>N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 xml:space="preserve">. </w:t>
      </w:r>
      <w:r>
        <w:rPr>
          <w:lang w:val="en-US" w:eastAsia="en-US" w:bidi="en-US"/>
        </w:rPr>
        <w:t>domiciliul</w:t>
      </w:r>
      <w:r w:rsidRPr="008E64D6">
        <w:rPr>
          <w:lang w:eastAsia="en-US" w:bidi="en-US"/>
        </w:rPr>
        <w:t xml:space="preserve">, </w:t>
      </w:r>
      <w:r>
        <w:rPr>
          <w:lang w:val="en-US" w:eastAsia="en-US" w:bidi="en-US"/>
        </w:rPr>
        <w:t>strada</w:t>
      </w:r>
      <w:r w:rsidRPr="008E64D6">
        <w:rPr>
          <w:lang w:eastAsia="en-US" w:bidi="en-US"/>
        </w:rPr>
        <w:t xml:space="preserve">, </w:t>
      </w:r>
      <w:r>
        <w:rPr>
          <w:lang w:val="en-US" w:eastAsia="en-US" w:bidi="en-US"/>
        </w:rPr>
        <w:t>bloc</w:t>
      </w:r>
      <w:r w:rsidRPr="008E64D6">
        <w:rPr>
          <w:lang w:eastAsia="en-US" w:bidi="en-US"/>
        </w:rPr>
        <w:t>,</w:t>
      </w:r>
      <w:r>
        <w:rPr>
          <w:lang w:val="en-US" w:eastAsia="en-US" w:bidi="en-US"/>
        </w:rPr>
        <w:t>ap</w:t>
      </w:r>
      <w:r w:rsidRPr="008E64D6">
        <w:rPr>
          <w:lang w:eastAsia="en-US" w:bidi="en-US"/>
        </w:rPr>
        <w:t>.,</w:t>
      </w:r>
      <w:r>
        <w:rPr>
          <w:lang w:val="en-US" w:eastAsia="en-US" w:bidi="en-US"/>
        </w:rPr>
        <w:t>tcl</w:t>
      </w:r>
      <w:r w:rsidRPr="008E64D6">
        <w:rPr>
          <w:lang w:eastAsia="en-US" w:bidi="en-US"/>
        </w:rPr>
        <w:t>.</w:t>
      </w:r>
      <w:proofErr w:type="gramEnd"/>
      <w:r w:rsidRPr="008E64D6">
        <w:rPr>
          <w:lang w:eastAsia="en-US" w:bidi="en-US"/>
        </w:rPr>
        <w:t>/</w:t>
      </w:r>
      <w:r>
        <w:rPr>
          <w:lang w:val="en-US" w:eastAsia="en-US" w:bidi="en-US"/>
        </w:rPr>
        <w:t>O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H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O</w:t>
      </w:r>
      <w:r w:rsidRPr="008E64D6">
        <w:rPr>
          <w:lang w:eastAsia="en-US" w:bidi="en-US"/>
        </w:rPr>
        <w:t xml:space="preserve">., </w:t>
      </w:r>
      <w:r>
        <w:t>место</w:t>
      </w:r>
      <w:r w:rsidRPr="008E64D6">
        <w:t xml:space="preserve"> </w:t>
      </w:r>
      <w:r>
        <w:t>жительства</w:t>
      </w:r>
      <w:r w:rsidRPr="008E64D6">
        <w:t xml:space="preserve">, </w:t>
      </w:r>
      <w:r>
        <w:t>ул</w:t>
      </w:r>
      <w:r w:rsidRPr="008E64D6">
        <w:t>.</w:t>
      </w:r>
      <w:proofErr w:type="gramStart"/>
      <w:r w:rsidRPr="008E64D6">
        <w:t>,</w:t>
      </w:r>
      <w:r>
        <w:t>дом</w:t>
      </w:r>
      <w:proofErr w:type="gramEnd"/>
      <w:r w:rsidRPr="008E64D6">
        <w:t xml:space="preserve">, </w:t>
      </w:r>
      <w:r>
        <w:t>кв</w:t>
      </w:r>
      <w:r w:rsidRPr="008E64D6">
        <w:t>.,</w:t>
      </w:r>
      <w:r>
        <w:t>тел</w:t>
      </w:r>
      <w:r w:rsidRPr="008E64D6">
        <w:t>.)</w:t>
      </w:r>
    </w:p>
    <w:p w:rsidR="005B5DEF" w:rsidRPr="008E64D6" w:rsidRDefault="000839FF">
      <w:pPr>
        <w:pStyle w:val="Bodytext80"/>
        <w:shd w:val="clear" w:color="auto" w:fill="auto"/>
        <w:tabs>
          <w:tab w:val="left" w:leader="underscore" w:pos="6297"/>
          <w:tab w:val="left" w:leader="underscore" w:pos="6547"/>
          <w:tab w:val="left" w:leader="underscore" w:pos="9328"/>
        </w:tabs>
        <w:spacing w:before="0" w:line="158" w:lineRule="exact"/>
      </w:pPr>
      <w:proofErr w:type="gramStart"/>
      <w:r>
        <w:rPr>
          <w:lang w:val="en-US" w:eastAsia="en-US" w:bidi="en-US"/>
        </w:rPr>
        <w:t>Martor</w:t>
      </w:r>
      <w:r w:rsidRPr="008E64D6">
        <w:rPr>
          <w:lang w:eastAsia="en-US" w:bidi="en-US"/>
        </w:rPr>
        <w:t xml:space="preserve"> </w:t>
      </w:r>
      <w:r w:rsidRPr="008E64D6">
        <w:t>2.</w:t>
      </w:r>
      <w:proofErr w:type="gramEnd"/>
      <w:r w:rsidRPr="008E64D6">
        <w:tab/>
      </w:r>
      <w:r w:rsidRPr="008E64D6">
        <w:tab/>
      </w:r>
      <w:r w:rsidRPr="008E64D6">
        <w:tab/>
      </w:r>
    </w:p>
    <w:p w:rsidR="005B5DEF" w:rsidRPr="008E64D6" w:rsidRDefault="000839FF">
      <w:pPr>
        <w:pStyle w:val="Bodytext80"/>
        <w:shd w:val="clear" w:color="auto" w:fill="auto"/>
        <w:tabs>
          <w:tab w:val="left" w:pos="2522"/>
        </w:tabs>
        <w:spacing w:before="0" w:line="158" w:lineRule="exact"/>
      </w:pPr>
      <w:r w:rsidRPr="008E64D6">
        <w:t>(</w:t>
      </w:r>
      <w:r>
        <w:t>свидетель</w:t>
      </w:r>
      <w:r w:rsidRPr="008E64D6">
        <w:t>)</w:t>
      </w:r>
      <w:r w:rsidRPr="008E64D6">
        <w:tab/>
      </w:r>
      <w:r w:rsidRPr="008E64D6">
        <w:rPr>
          <w:lang w:eastAsia="en-US" w:bidi="en-US"/>
        </w:rPr>
        <w:t>(</w:t>
      </w:r>
      <w:r>
        <w:rPr>
          <w:lang w:val="en-US" w:eastAsia="en-US" w:bidi="en-US"/>
        </w:rPr>
        <w:t>N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 xml:space="preserve">. </w:t>
      </w:r>
      <w:r>
        <w:rPr>
          <w:lang w:val="en-US" w:eastAsia="en-US" w:bidi="en-US"/>
        </w:rPr>
        <w:t>domiciliul</w:t>
      </w:r>
      <w:r w:rsidRPr="008E64D6">
        <w:rPr>
          <w:lang w:eastAsia="en-US" w:bidi="en-US"/>
        </w:rPr>
        <w:t xml:space="preserve">, </w:t>
      </w:r>
      <w:r>
        <w:rPr>
          <w:lang w:val="en-US" w:eastAsia="en-US" w:bidi="en-US"/>
        </w:rPr>
        <w:t>strada</w:t>
      </w:r>
      <w:r w:rsidRPr="008E64D6">
        <w:rPr>
          <w:lang w:eastAsia="en-US" w:bidi="en-US"/>
        </w:rPr>
        <w:t xml:space="preserve">, </w:t>
      </w:r>
      <w:r>
        <w:rPr>
          <w:lang w:val="en-US" w:eastAsia="en-US" w:bidi="en-US"/>
        </w:rPr>
        <w:t>bIoc</w:t>
      </w:r>
      <w:r w:rsidRPr="008E64D6">
        <w:rPr>
          <w:lang w:eastAsia="en-US" w:bidi="en-US"/>
        </w:rPr>
        <w:t>,</w:t>
      </w:r>
      <w:r>
        <w:rPr>
          <w:lang w:val="en-US" w:eastAsia="en-US" w:bidi="en-US"/>
        </w:rPr>
        <w:t>ap</w:t>
      </w:r>
      <w:r w:rsidRPr="008E64D6">
        <w:rPr>
          <w:lang w:eastAsia="en-US" w:bidi="en-US"/>
        </w:rPr>
        <w:t>.,</w:t>
      </w:r>
      <w:r>
        <w:rPr>
          <w:lang w:val="en-US" w:eastAsia="en-US" w:bidi="en-US"/>
        </w:rPr>
        <w:t>tel</w:t>
      </w:r>
      <w:r w:rsidRPr="008E64D6">
        <w:rPr>
          <w:lang w:eastAsia="en-US" w:bidi="en-US"/>
        </w:rPr>
        <w:t>./</w:t>
      </w:r>
      <w:r>
        <w:rPr>
          <w:lang w:val="en-US" w:eastAsia="en-US" w:bidi="en-US"/>
        </w:rPr>
        <w:t>d</w:t>
      </w:r>
      <w:r w:rsidRPr="008E64D6">
        <w:rPr>
          <w:lang w:eastAsia="en-US" w:bidi="en-US"/>
        </w:rPr>
        <w:t>&gt;.</w:t>
      </w:r>
      <w:r>
        <w:rPr>
          <w:lang w:val="en-US" w:eastAsia="en-US" w:bidi="en-US"/>
        </w:rPr>
        <w:t>H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O</w:t>
      </w:r>
      <w:r w:rsidRPr="008E64D6">
        <w:rPr>
          <w:lang w:eastAsia="en-US" w:bidi="en-US"/>
        </w:rPr>
        <w:t xml:space="preserve">., </w:t>
      </w:r>
      <w:r>
        <w:t>место</w:t>
      </w:r>
      <w:r w:rsidRPr="008E64D6">
        <w:t xml:space="preserve"> </w:t>
      </w:r>
      <w:r>
        <w:t>жительства</w:t>
      </w:r>
      <w:r w:rsidRPr="008E64D6">
        <w:t xml:space="preserve">, </w:t>
      </w:r>
      <w:r>
        <w:t>ул</w:t>
      </w:r>
      <w:r w:rsidRPr="008E64D6">
        <w:t>.</w:t>
      </w:r>
      <w:proofErr w:type="gramStart"/>
      <w:r w:rsidRPr="008E64D6">
        <w:t>,</w:t>
      </w:r>
      <w:r>
        <w:t>д</w:t>
      </w:r>
      <w:proofErr w:type="gramEnd"/>
      <w:r>
        <w:t>ом</w:t>
      </w:r>
      <w:r w:rsidRPr="008E64D6">
        <w:t xml:space="preserve">, </w:t>
      </w:r>
      <w:r>
        <w:t>кв</w:t>
      </w:r>
      <w:r w:rsidRPr="008E64D6">
        <w:t>.,</w:t>
      </w:r>
      <w:r>
        <w:t>тел</w:t>
      </w:r>
      <w:r w:rsidRPr="008E64D6">
        <w:t>.)</w:t>
      </w:r>
    </w:p>
    <w:p w:rsidR="005B5DEF" w:rsidRPr="008E64D6" w:rsidRDefault="000839FF">
      <w:pPr>
        <w:pStyle w:val="Bodytext80"/>
        <w:shd w:val="clear" w:color="auto" w:fill="auto"/>
        <w:tabs>
          <w:tab w:val="left" w:leader="underscore" w:pos="7727"/>
          <w:tab w:val="left" w:leader="underscore" w:pos="7984"/>
          <w:tab w:val="left" w:leader="underscore" w:pos="9328"/>
        </w:tabs>
        <w:spacing w:before="0" w:line="158" w:lineRule="exact"/>
      </w:pPr>
      <w:r w:rsidRPr="000839FF">
        <w:rPr>
          <w:lang w:val="en-US"/>
        </w:rPr>
        <w:t>Reprezentantullegal</w:t>
      </w:r>
      <w:r w:rsidRPr="008E64D6">
        <w:t>/</w:t>
      </w:r>
      <w:r w:rsidRPr="000839FF">
        <w:rPr>
          <w:lang w:val="en-US"/>
        </w:rPr>
        <w:t>ap</w:t>
      </w:r>
      <w:r w:rsidRPr="008E64D6">
        <w:t>ă</w:t>
      </w:r>
      <w:r w:rsidRPr="000839FF">
        <w:rPr>
          <w:lang w:val="en-US"/>
        </w:rPr>
        <w:t>r</w:t>
      </w:r>
      <w:r w:rsidRPr="008E64D6">
        <w:t>ă</w:t>
      </w:r>
      <w:r w:rsidRPr="000839FF">
        <w:rPr>
          <w:lang w:val="en-US"/>
        </w:rPr>
        <w:t>tor</w:t>
      </w:r>
      <w:r w:rsidRPr="008E64D6">
        <w:tab/>
      </w:r>
      <w:r w:rsidRPr="008E64D6">
        <w:tab/>
      </w:r>
      <w:r w:rsidRPr="008E64D6">
        <w:tab/>
      </w:r>
    </w:p>
    <w:p w:rsidR="005B5DEF" w:rsidRPr="008E64D6" w:rsidRDefault="000839FF">
      <w:pPr>
        <w:pStyle w:val="Bodytext80"/>
        <w:shd w:val="clear" w:color="auto" w:fill="auto"/>
        <w:tabs>
          <w:tab w:val="left" w:pos="3285"/>
        </w:tabs>
        <w:spacing w:before="0" w:line="158" w:lineRule="exact"/>
      </w:pPr>
      <w:proofErr w:type="gramStart"/>
      <w:r w:rsidRPr="008E64D6">
        <w:t>(</w:t>
      </w:r>
      <w:r>
        <w:t>Законный</w:t>
      </w:r>
      <w:r w:rsidRPr="008E64D6">
        <w:t xml:space="preserve"> </w:t>
      </w:r>
      <w:r>
        <w:t>представитель</w:t>
      </w:r>
      <w:r w:rsidRPr="008E64D6">
        <w:t>/</w:t>
      </w:r>
      <w:r>
        <w:t>Защитник</w:t>
      </w:r>
      <w:r w:rsidRPr="008E64D6">
        <w:t>)</w:t>
      </w:r>
      <w:r w:rsidRPr="008E64D6">
        <w:tab/>
      </w:r>
      <w:r w:rsidRPr="008E64D6">
        <w:rPr>
          <w:lang w:eastAsia="en-US" w:bidi="en-US"/>
        </w:rPr>
        <w:t>(</w:t>
      </w:r>
      <w:r>
        <w:rPr>
          <w:lang w:val="en-US" w:eastAsia="en-US" w:bidi="en-US"/>
        </w:rPr>
        <w:t>N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 xml:space="preserve">. </w:t>
      </w:r>
      <w:r>
        <w:rPr>
          <w:lang w:val="en-US" w:eastAsia="en-US" w:bidi="en-US"/>
        </w:rPr>
        <w:t>locul</w:t>
      </w:r>
      <w:r w:rsidRPr="008E64D6">
        <w:rPr>
          <w:lang w:eastAsia="en-US" w:bidi="en-US"/>
        </w:rPr>
        <w:t xml:space="preserve"> </w:t>
      </w:r>
      <w:r w:rsidRPr="000839FF">
        <w:rPr>
          <w:lang w:val="en-US"/>
        </w:rPr>
        <w:t>de</w:t>
      </w:r>
      <w:r w:rsidRPr="008E64D6">
        <w:t xml:space="preserve"> </w:t>
      </w:r>
      <w:r w:rsidRPr="000839FF">
        <w:rPr>
          <w:lang w:val="en-US"/>
        </w:rPr>
        <w:t>miunc</w:t>
      </w:r>
      <w:r w:rsidRPr="008E64D6">
        <w:t>ă,</w:t>
      </w:r>
      <w:r w:rsidRPr="000839FF">
        <w:rPr>
          <w:lang w:val="en-US"/>
        </w:rPr>
        <w:t>tel</w:t>
      </w:r>
      <w:r w:rsidRPr="008E64D6">
        <w:t>.</w:t>
      </w:r>
      <w:proofErr w:type="gramEnd"/>
      <w:r w:rsidRPr="008E64D6">
        <w:t>/</w:t>
      </w:r>
      <w:proofErr w:type="gramStart"/>
      <w:r w:rsidRPr="000839FF">
        <w:rPr>
          <w:lang w:val="en-US"/>
        </w:rPr>
        <w:t>O</w:t>
      </w:r>
      <w:r w:rsidRPr="008E64D6">
        <w:t>.</w:t>
      </w:r>
      <w:r w:rsidRPr="000839FF">
        <w:rPr>
          <w:lang w:val="en-US"/>
        </w:rPr>
        <w:t>H</w:t>
      </w:r>
      <w:r w:rsidRPr="008E64D6">
        <w:t>.</w:t>
      </w:r>
      <w:r w:rsidRPr="000839FF">
        <w:rPr>
          <w:lang w:val="en-US"/>
        </w:rPr>
        <w:t>O</w:t>
      </w:r>
      <w:r w:rsidRPr="008E64D6">
        <w:t xml:space="preserve">., </w:t>
      </w:r>
      <w:r>
        <w:t>место</w:t>
      </w:r>
      <w:r w:rsidRPr="008E64D6">
        <w:t xml:space="preserve"> </w:t>
      </w:r>
      <w:r>
        <w:t>работы</w:t>
      </w:r>
      <w:r w:rsidRPr="008E64D6">
        <w:t xml:space="preserve">, </w:t>
      </w:r>
      <w:r>
        <w:t>тел</w:t>
      </w:r>
      <w:r w:rsidRPr="008E64D6">
        <w:t>.)</w:t>
      </w:r>
      <w:proofErr w:type="gramEnd"/>
    </w:p>
    <w:p w:rsidR="005B5DEF" w:rsidRPr="008E64D6" w:rsidRDefault="000839FF">
      <w:pPr>
        <w:pStyle w:val="Bodytext80"/>
        <w:shd w:val="clear" w:color="auto" w:fill="auto"/>
        <w:tabs>
          <w:tab w:val="left" w:leader="underscore" w:pos="6297"/>
          <w:tab w:val="left" w:leader="underscore" w:pos="6605"/>
          <w:tab w:val="left" w:leader="underscore" w:pos="9328"/>
        </w:tabs>
        <w:spacing w:before="0" w:line="158" w:lineRule="exact"/>
      </w:pPr>
      <w:r>
        <w:rPr>
          <w:lang w:val="en-US" w:eastAsia="en-US" w:bidi="en-US"/>
        </w:rPr>
        <w:t>Interpret</w:t>
      </w:r>
      <w:r w:rsidRPr="008E64D6">
        <w:rPr>
          <w:lang w:eastAsia="en-US" w:bidi="en-US"/>
        </w:rPr>
        <w:t xml:space="preserve">, </w:t>
      </w:r>
      <w:r w:rsidRPr="000839FF">
        <w:rPr>
          <w:lang w:val="en-US"/>
        </w:rPr>
        <w:t>traduc</w:t>
      </w:r>
      <w:r w:rsidRPr="008E64D6">
        <w:t>ă</w:t>
      </w:r>
      <w:r w:rsidRPr="000839FF">
        <w:rPr>
          <w:lang w:val="en-US"/>
        </w:rPr>
        <w:t>tor</w:t>
      </w:r>
      <w:r w:rsidRPr="008E64D6">
        <w:tab/>
      </w:r>
      <w:r w:rsidRPr="008E64D6">
        <w:tab/>
      </w:r>
      <w:r w:rsidRPr="008E64D6">
        <w:tab/>
      </w:r>
    </w:p>
    <w:p w:rsidR="005B5DEF" w:rsidRPr="008E64D6" w:rsidRDefault="000839FF">
      <w:pPr>
        <w:pStyle w:val="Bodytext80"/>
        <w:shd w:val="clear" w:color="auto" w:fill="auto"/>
        <w:tabs>
          <w:tab w:val="left" w:pos="3285"/>
        </w:tabs>
        <w:spacing w:before="0" w:line="158" w:lineRule="exact"/>
      </w:pPr>
      <w:proofErr w:type="gramStart"/>
      <w:r>
        <w:t>Переводчик</w:t>
      </w:r>
      <w:r w:rsidRPr="008E64D6">
        <w:tab/>
      </w:r>
      <w:r w:rsidRPr="008E64D6">
        <w:rPr>
          <w:lang w:eastAsia="en-US" w:bidi="en-US"/>
        </w:rPr>
        <w:t>(</w:t>
      </w:r>
      <w:r>
        <w:rPr>
          <w:lang w:val="en-US" w:eastAsia="en-US" w:bidi="en-US"/>
        </w:rPr>
        <w:t>N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>.</w:t>
      </w:r>
      <w:r>
        <w:rPr>
          <w:lang w:val="en-US" w:eastAsia="en-US" w:bidi="en-US"/>
        </w:rPr>
        <w:t>P</w:t>
      </w:r>
      <w:r w:rsidRPr="008E64D6">
        <w:rPr>
          <w:lang w:eastAsia="en-US" w:bidi="en-US"/>
        </w:rPr>
        <w:t xml:space="preserve">. </w:t>
      </w:r>
      <w:r>
        <w:rPr>
          <w:lang w:val="en-US" w:eastAsia="en-US" w:bidi="en-US"/>
        </w:rPr>
        <w:t>locul</w:t>
      </w:r>
      <w:r w:rsidRPr="008E64D6"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 w:rsidRPr="008E64D6">
        <w:rPr>
          <w:lang w:eastAsia="en-US" w:bidi="en-US"/>
        </w:rPr>
        <w:t xml:space="preserve"> </w:t>
      </w:r>
      <w:r w:rsidRPr="000839FF">
        <w:rPr>
          <w:lang w:val="en-US"/>
        </w:rPr>
        <w:t>miunc</w:t>
      </w:r>
      <w:r w:rsidRPr="008E64D6">
        <w:t>ă,</w:t>
      </w:r>
      <w:r w:rsidRPr="000839FF">
        <w:rPr>
          <w:lang w:val="en-US"/>
        </w:rPr>
        <w:t>tel</w:t>
      </w:r>
      <w:r w:rsidRPr="008E64D6">
        <w:t>.</w:t>
      </w:r>
      <w:proofErr w:type="gramEnd"/>
      <w:r w:rsidRPr="008E64D6">
        <w:t>/</w:t>
      </w:r>
      <w:proofErr w:type="gramStart"/>
      <w:r w:rsidRPr="000839FF">
        <w:rPr>
          <w:lang w:val="en-US"/>
        </w:rPr>
        <w:t>O</w:t>
      </w:r>
      <w:r w:rsidRPr="008E64D6">
        <w:t>.</w:t>
      </w:r>
      <w:r w:rsidRPr="000839FF">
        <w:rPr>
          <w:lang w:val="en-US"/>
        </w:rPr>
        <w:t>H</w:t>
      </w:r>
      <w:r w:rsidRPr="008E64D6">
        <w:t>.</w:t>
      </w:r>
      <w:r w:rsidRPr="000839FF">
        <w:rPr>
          <w:lang w:val="en-US"/>
        </w:rPr>
        <w:t>O</w:t>
      </w:r>
      <w:r w:rsidRPr="008E64D6">
        <w:t xml:space="preserve">., </w:t>
      </w:r>
      <w:r>
        <w:t>место</w:t>
      </w:r>
      <w:r w:rsidRPr="008E64D6">
        <w:t xml:space="preserve"> </w:t>
      </w:r>
      <w:r>
        <w:t>работы</w:t>
      </w:r>
      <w:r w:rsidRPr="008E64D6">
        <w:t xml:space="preserve">, </w:t>
      </w:r>
      <w:r>
        <w:t>тел</w:t>
      </w:r>
      <w:r w:rsidRPr="008E64D6">
        <w:t>.)</w:t>
      </w:r>
      <w:proofErr w:type="gramEnd"/>
    </w:p>
    <w:p w:rsidR="005B5DEF" w:rsidRPr="000839FF" w:rsidRDefault="000839FF">
      <w:pPr>
        <w:pStyle w:val="Bodytext80"/>
        <w:shd w:val="clear" w:color="auto" w:fill="auto"/>
        <w:tabs>
          <w:tab w:val="left" w:leader="underscore" w:pos="8286"/>
          <w:tab w:val="left" w:leader="underscore" w:pos="8531"/>
          <w:tab w:val="left" w:leader="underscore" w:pos="9328"/>
        </w:tabs>
        <w:spacing w:before="0" w:line="158" w:lineRule="exact"/>
        <w:rPr>
          <w:lang w:val="en-US"/>
        </w:rPr>
      </w:pPr>
      <w:r>
        <w:rPr>
          <w:lang w:val="en-US" w:eastAsia="en-US" w:bidi="en-US"/>
        </w:rPr>
        <w:t xml:space="preserve">La </w:t>
      </w:r>
      <w:r w:rsidRPr="000839FF">
        <w:rPr>
          <w:lang w:val="en-US"/>
        </w:rPr>
        <w:t>procesul-verbal se ancxcază următoarele documente:</w:t>
      </w:r>
      <w:r w:rsidRPr="000839FF">
        <w:rPr>
          <w:lang w:val="en-US"/>
        </w:rPr>
        <w:tab/>
      </w:r>
      <w:r w:rsidRPr="000839FF">
        <w:rPr>
          <w:lang w:val="en-US"/>
        </w:rPr>
        <w:tab/>
      </w:r>
      <w:r w:rsidRPr="000839FF">
        <w:rPr>
          <w:lang w:val="en-US"/>
        </w:rPr>
        <w:tab/>
      </w:r>
    </w:p>
    <w:p w:rsidR="005B5DEF" w:rsidRDefault="000839FF">
      <w:pPr>
        <w:pStyle w:val="Bodytext80"/>
        <w:shd w:val="clear" w:color="auto" w:fill="auto"/>
        <w:tabs>
          <w:tab w:val="left" w:leader="underscore" w:pos="7727"/>
          <w:tab w:val="left" w:leader="underscore" w:pos="7818"/>
          <w:tab w:val="left" w:leader="underscore" w:pos="9328"/>
        </w:tabs>
        <w:spacing w:before="0" w:after="60" w:line="158" w:lineRule="exact"/>
      </w:pPr>
      <w:r>
        <w:t>(к протоколу прилагаются следующие документы):</w:t>
      </w:r>
      <w:r>
        <w:tab/>
      </w:r>
      <w:r>
        <w:tab/>
      </w:r>
      <w:r>
        <w:tab/>
      </w:r>
    </w:p>
    <w:p w:rsidR="005B5DEF" w:rsidRDefault="000839FF">
      <w:pPr>
        <w:pStyle w:val="Bodytext80"/>
        <w:shd w:val="clear" w:color="auto" w:fill="auto"/>
        <w:spacing w:before="0" w:line="158" w:lineRule="exact"/>
      </w:pPr>
      <w:r>
        <w:rPr>
          <w:lang w:val="en-US" w:eastAsia="en-US" w:bidi="en-US"/>
        </w:rPr>
        <w:t>Decizia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agentului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constatator</w:t>
      </w:r>
      <w:r>
        <w:t>/решение</w:t>
      </w:r>
      <w:r w:rsidR="004C1494">
        <w:t xml:space="preserve"> </w:t>
      </w:r>
      <w:r>
        <w:t>констатируннцего субъекта:</w:t>
      </w:r>
    </w:p>
    <w:p w:rsidR="005B5DEF" w:rsidRDefault="000839FF">
      <w:pPr>
        <w:pStyle w:val="Bodytext80"/>
        <w:numPr>
          <w:ilvl w:val="0"/>
          <w:numId w:val="26"/>
        </w:numPr>
        <w:shd w:val="clear" w:color="auto" w:fill="auto"/>
        <w:tabs>
          <w:tab w:val="left" w:pos="287"/>
          <w:tab w:val="left" w:leader="underscore" w:pos="9328"/>
        </w:tabs>
        <w:spacing w:before="0" w:line="158" w:lineRule="exact"/>
      </w:pPr>
      <w:r>
        <w:rPr>
          <w:lang w:val="en-US" w:eastAsia="en-US" w:bidi="en-US"/>
        </w:rPr>
        <w:t>de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remiterea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conform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competenfei</w:t>
      </w:r>
      <w:r w:rsidRPr="000839FF">
        <w:rPr>
          <w:lang w:eastAsia="en-US" w:bidi="en-US"/>
        </w:rPr>
        <w:t xml:space="preserve"> </w:t>
      </w:r>
      <w:r>
        <w:t>în/o передаче на рассмотрение по компетенции в:</w:t>
      </w:r>
      <w:r>
        <w:tab/>
      </w:r>
    </w:p>
    <w:p w:rsidR="005B5DEF" w:rsidRDefault="000839FF">
      <w:pPr>
        <w:pStyle w:val="Bodytext80"/>
        <w:numPr>
          <w:ilvl w:val="0"/>
          <w:numId w:val="26"/>
        </w:numPr>
        <w:shd w:val="clear" w:color="auto" w:fill="auto"/>
        <w:tabs>
          <w:tab w:val="left" w:pos="294"/>
          <w:tab w:val="left" w:leader="underscore" w:pos="8536"/>
          <w:tab w:val="left" w:leader="underscore" w:pos="9068"/>
        </w:tabs>
        <w:spacing w:before="0" w:line="158" w:lineRule="exact"/>
      </w:pPr>
      <w:r>
        <w:t>cu recomandare/c рекомендацией:</w:t>
      </w:r>
      <w:r>
        <w:tab/>
      </w:r>
      <w:r>
        <w:tab/>
      </w:r>
    </w:p>
    <w:p w:rsidR="004C1494" w:rsidRDefault="004C1494" w:rsidP="004C1494">
      <w:pPr>
        <w:pStyle w:val="Bodytext80"/>
        <w:shd w:val="clear" w:color="auto" w:fill="auto"/>
        <w:tabs>
          <w:tab w:val="left" w:pos="294"/>
          <w:tab w:val="left" w:leader="underscore" w:pos="8536"/>
          <w:tab w:val="left" w:leader="underscore" w:pos="9068"/>
        </w:tabs>
        <w:spacing w:before="0" w:line="158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2711"/>
        <w:gridCol w:w="2207"/>
        <w:gridCol w:w="1519"/>
      </w:tblGrid>
      <w:tr w:rsidR="005B5DEF">
        <w:trPr>
          <w:trHeight w:hRule="exact" w:val="144"/>
        </w:trPr>
        <w:tc>
          <w:tcPr>
            <w:tcW w:w="2506" w:type="dxa"/>
            <w:shd w:val="clear" w:color="auto" w:fill="FFFFFF"/>
            <w:vAlign w:val="bottom"/>
          </w:tcPr>
          <w:p w:rsidR="005B5DEF" w:rsidRDefault="000839FF" w:rsidP="004C1494">
            <w:pPr>
              <w:pStyle w:val="Bodytext20"/>
              <w:framePr w:w="8942" w:wrap="notBeside" w:vAnchor="text" w:hAnchor="text" w:y="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Bodytext27pt"/>
                <w:lang w:val="en-US" w:eastAsia="en-US" w:bidi="en-US"/>
              </w:rPr>
              <w:t xml:space="preserve">Martor </w:t>
            </w:r>
            <w:r>
              <w:rPr>
                <w:rStyle w:val="Bodytext27pt"/>
              </w:rPr>
              <w:t>1.</w:t>
            </w:r>
          </w:p>
        </w:tc>
        <w:tc>
          <w:tcPr>
            <w:tcW w:w="2711" w:type="dxa"/>
            <w:shd w:val="clear" w:color="auto" w:fill="FFFFFF"/>
            <w:vAlign w:val="bottom"/>
          </w:tcPr>
          <w:p w:rsidR="005B5DEF" w:rsidRDefault="000839FF" w:rsidP="004C1494">
            <w:pPr>
              <w:pStyle w:val="Bodytext20"/>
              <w:framePr w:w="8942" w:wrap="notBeside" w:vAnchor="text" w:hAnchor="text" w:y="1"/>
              <w:shd w:val="clear" w:color="auto" w:fill="auto"/>
              <w:spacing w:line="140" w:lineRule="exact"/>
              <w:ind w:left="280" w:firstLine="0"/>
              <w:jc w:val="left"/>
            </w:pPr>
            <w:proofErr w:type="gramStart"/>
            <w:r>
              <w:rPr>
                <w:rStyle w:val="Bodytext27pt"/>
                <w:lang w:val="en-US" w:eastAsia="en-US" w:bidi="en-US"/>
              </w:rPr>
              <w:t>Martor</w:t>
            </w:r>
            <w:r w:rsidR="004C1494">
              <w:rPr>
                <w:rStyle w:val="Bodytext27pt"/>
                <w:lang w:eastAsia="en-US" w:bidi="en-US"/>
              </w:rPr>
              <w:t xml:space="preserve"> </w:t>
            </w:r>
            <w:r>
              <w:rPr>
                <w:rStyle w:val="Bodytext27pt"/>
                <w:lang w:val="en-US" w:eastAsia="en-US" w:bidi="en-US"/>
              </w:rPr>
              <w:t xml:space="preserve"> </w:t>
            </w:r>
            <w:r>
              <w:rPr>
                <w:rStyle w:val="Bodytext27pt"/>
              </w:rPr>
              <w:t>2</w:t>
            </w:r>
            <w:proofErr w:type="gramEnd"/>
            <w:r>
              <w:rPr>
                <w:rStyle w:val="Bodytext27pt"/>
              </w:rPr>
              <w:t>.</w:t>
            </w:r>
          </w:p>
        </w:tc>
        <w:tc>
          <w:tcPr>
            <w:tcW w:w="2207" w:type="dxa"/>
            <w:shd w:val="clear" w:color="auto" w:fill="FFFFFF"/>
            <w:vAlign w:val="bottom"/>
          </w:tcPr>
          <w:p w:rsidR="005B5DEF" w:rsidRDefault="000839FF">
            <w:pPr>
              <w:pStyle w:val="Bodytext20"/>
              <w:framePr w:w="8942" w:wrap="notBeside" w:vAnchor="text" w:hAnchor="text" w:y="1"/>
              <w:shd w:val="clear" w:color="auto" w:fill="auto"/>
              <w:spacing w:line="140" w:lineRule="exact"/>
              <w:ind w:left="180" w:firstLine="0"/>
              <w:jc w:val="left"/>
            </w:pPr>
            <w:r>
              <w:rPr>
                <w:rStyle w:val="Bodytext27pt"/>
              </w:rPr>
              <w:t>Reprezentantul legal/apărător</w:t>
            </w:r>
          </w:p>
        </w:tc>
        <w:tc>
          <w:tcPr>
            <w:tcW w:w="1519" w:type="dxa"/>
            <w:shd w:val="clear" w:color="auto" w:fill="FFFFFF"/>
          </w:tcPr>
          <w:p w:rsidR="005B5DEF" w:rsidRDefault="005B5DEF">
            <w:pPr>
              <w:framePr w:w="8942" w:wrap="notBeside" w:vAnchor="text" w:hAnchor="text" w:y="1"/>
              <w:rPr>
                <w:sz w:val="10"/>
                <w:szCs w:val="10"/>
              </w:rPr>
            </w:pPr>
          </w:p>
        </w:tc>
      </w:tr>
      <w:tr w:rsidR="005B5DEF">
        <w:trPr>
          <w:trHeight w:hRule="exact" w:val="205"/>
        </w:trPr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DEF" w:rsidRDefault="004C1494" w:rsidP="004C1494">
            <w:pPr>
              <w:pStyle w:val="Bodytext20"/>
              <w:framePr w:w="8942" w:wrap="notBeside" w:vAnchor="text" w:hAnchor="text" w:y="1"/>
              <w:shd w:val="clear" w:color="auto" w:fill="auto"/>
              <w:spacing w:line="140" w:lineRule="exact"/>
              <w:ind w:firstLine="0"/>
              <w:jc w:val="left"/>
            </w:pPr>
            <w:r w:rsidRPr="004C1494">
              <w:rPr>
                <w:sz w:val="14"/>
                <w:szCs w:val="14"/>
                <w:lang w:val="en-US"/>
              </w:rPr>
              <w:t>(</w:t>
            </w:r>
            <w:r w:rsidRPr="004C1494">
              <w:rPr>
                <w:sz w:val="14"/>
                <w:szCs w:val="14"/>
              </w:rPr>
              <w:t>свидетель</w:t>
            </w:r>
            <w:r>
              <w:rPr>
                <w:sz w:val="14"/>
                <w:szCs w:val="14"/>
              </w:rPr>
              <w:t xml:space="preserve"> 1</w:t>
            </w:r>
            <w:r w:rsidRPr="004C1494">
              <w:rPr>
                <w:sz w:val="14"/>
                <w:szCs w:val="14"/>
                <w:lang w:val="en-US"/>
              </w:rPr>
              <w:t>)</w:t>
            </w:r>
            <w:r>
              <w:rPr>
                <w:rStyle w:val="Bodytext27pt"/>
              </w:rPr>
              <w:t xml:space="preserve">      </w:t>
            </w:r>
            <w:r w:rsidR="000839FF">
              <w:rPr>
                <w:rStyle w:val="Bodytext27pt"/>
              </w:rPr>
              <w:t>(semnătură/роспись)</w:t>
            </w:r>
          </w:p>
        </w:tc>
        <w:tc>
          <w:tcPr>
            <w:tcW w:w="27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DEF" w:rsidRDefault="004C1494" w:rsidP="004C1494">
            <w:pPr>
              <w:pStyle w:val="Bodytext20"/>
              <w:framePr w:w="8942" w:wrap="notBeside" w:vAnchor="text" w:hAnchor="text" w:y="1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Bodytext27pt"/>
              </w:rPr>
              <w:t xml:space="preserve">       </w:t>
            </w:r>
            <w:r w:rsidRPr="004C1494">
              <w:rPr>
                <w:sz w:val="14"/>
                <w:szCs w:val="14"/>
                <w:lang w:val="en-US"/>
              </w:rPr>
              <w:t>(</w:t>
            </w:r>
            <w:r w:rsidRPr="004C1494">
              <w:rPr>
                <w:sz w:val="14"/>
                <w:szCs w:val="14"/>
              </w:rPr>
              <w:t>свидетель</w:t>
            </w:r>
            <w:r>
              <w:rPr>
                <w:sz w:val="14"/>
                <w:szCs w:val="14"/>
              </w:rPr>
              <w:t xml:space="preserve"> 2</w:t>
            </w:r>
            <w:r w:rsidRPr="004C1494">
              <w:rPr>
                <w:sz w:val="14"/>
                <w:szCs w:val="14"/>
                <w:lang w:val="en-US"/>
              </w:rPr>
              <w:t>)</w:t>
            </w:r>
            <w:r>
              <w:rPr>
                <w:sz w:val="14"/>
                <w:szCs w:val="14"/>
              </w:rPr>
              <w:t xml:space="preserve">             </w:t>
            </w:r>
            <w:r>
              <w:rPr>
                <w:rStyle w:val="Bodytext27pt"/>
              </w:rPr>
              <w:t xml:space="preserve"> </w:t>
            </w:r>
            <w:r w:rsidR="000839FF">
              <w:rPr>
                <w:rStyle w:val="Bodytext27pt"/>
              </w:rPr>
              <w:t>(semnătură/роспись)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FFFFFF"/>
          </w:tcPr>
          <w:p w:rsidR="005B5DEF" w:rsidRDefault="004C1494">
            <w:pPr>
              <w:framePr w:w="8942" w:wrap="notBeside" w:vAnchor="text" w:hAnchor="text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5DEF" w:rsidRDefault="000839FF">
            <w:pPr>
              <w:pStyle w:val="Bodytext20"/>
              <w:framePr w:w="8942" w:wrap="notBeside" w:vAnchor="text" w:hAnchor="text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Bodytext27pt"/>
              </w:rPr>
              <w:t>(semnătură/роспись)</w:t>
            </w:r>
          </w:p>
        </w:tc>
      </w:tr>
    </w:tbl>
    <w:p w:rsidR="005B5DEF" w:rsidRDefault="005B5DEF">
      <w:pPr>
        <w:framePr w:w="8942" w:wrap="notBeside" w:vAnchor="text" w:hAnchor="text" w:y="1"/>
        <w:rPr>
          <w:sz w:val="2"/>
          <w:szCs w:val="2"/>
        </w:rPr>
      </w:pPr>
    </w:p>
    <w:p w:rsidR="005B5DEF" w:rsidRDefault="005B5DEF">
      <w:pPr>
        <w:rPr>
          <w:sz w:val="2"/>
          <w:szCs w:val="2"/>
        </w:rPr>
      </w:pPr>
    </w:p>
    <w:p w:rsidR="004C1494" w:rsidRDefault="000839FF" w:rsidP="00494243">
      <w:pPr>
        <w:pStyle w:val="Bodytext80"/>
        <w:shd w:val="clear" w:color="auto" w:fill="auto"/>
        <w:spacing w:before="38"/>
        <w:ind w:right="779"/>
      </w:pPr>
      <w:r>
        <w:rPr>
          <w:lang w:val="en-US" w:eastAsia="en-US" w:bidi="en-US"/>
        </w:rPr>
        <w:t>Am</w:t>
      </w:r>
      <w:r w:rsidRPr="000839FF">
        <w:rPr>
          <w:lang w:eastAsia="en-US" w:bidi="en-US"/>
        </w:rPr>
        <w:t xml:space="preserve"> </w:t>
      </w:r>
      <w:r>
        <w:t xml:space="preserve">luat cunoştiinţă </w:t>
      </w:r>
      <w:r>
        <w:rPr>
          <w:lang w:val="en-US" w:eastAsia="en-US" w:bidi="en-US"/>
        </w:rPr>
        <w:t>cu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proces</w:t>
      </w:r>
      <w:r w:rsidRPr="000839FF">
        <w:rPr>
          <w:lang w:eastAsia="en-US" w:bidi="en-US"/>
        </w:rPr>
        <w:t>-</w:t>
      </w:r>
      <w:r>
        <w:rPr>
          <w:lang w:val="en-US" w:eastAsia="en-US" w:bidi="en-US"/>
        </w:rPr>
        <w:t>verbal</w:t>
      </w:r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cu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decizia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agentului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constatator</w:t>
      </w:r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cu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drepturile</w:t>
      </w:r>
      <w:r w:rsidRPr="000839FF">
        <w:rPr>
          <w:lang w:eastAsia="en-US" w:bidi="en-US"/>
        </w:rPr>
        <w:t xml:space="preserve"> </w:t>
      </w:r>
      <w:r>
        <w:t xml:space="preserve">şi obligaţiile prevăzute </w:t>
      </w:r>
      <w:r>
        <w:rPr>
          <w:lang w:val="en-US" w:eastAsia="en-US" w:bidi="en-US"/>
        </w:rPr>
        <w:t>de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art</w:t>
      </w:r>
      <w:r w:rsidRPr="000839FF">
        <w:rPr>
          <w:lang w:eastAsia="en-US" w:bidi="en-US"/>
        </w:rPr>
        <w:t xml:space="preserve">.34, 378, 384 </w:t>
      </w:r>
      <w:r>
        <w:t xml:space="preserve">şi </w:t>
      </w:r>
      <w:r w:rsidRPr="000839FF">
        <w:rPr>
          <w:lang w:eastAsia="en-US" w:bidi="en-US"/>
        </w:rPr>
        <w:t xml:space="preserve">448 </w:t>
      </w:r>
      <w:r>
        <w:rPr>
          <w:lang w:val="en-US" w:eastAsia="en-US" w:bidi="en-US"/>
        </w:rPr>
        <w:t>Cod</w:t>
      </w:r>
      <w:r w:rsidRPr="000839FF">
        <w:rPr>
          <w:lang w:eastAsia="en-US" w:bidi="en-US"/>
        </w:rPr>
        <w:t xml:space="preserve"> </w:t>
      </w:r>
      <w:r>
        <w:t xml:space="preserve">Contrevenţional </w:t>
      </w:r>
      <w:r>
        <w:rPr>
          <w:lang w:val="en-US" w:eastAsia="en-US" w:bidi="en-US"/>
        </w:rPr>
        <w:t>al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RM</w:t>
      </w:r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specificate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pe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verso</w:t>
      </w:r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iar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exemplaru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procesul</w:t>
      </w:r>
      <w:r w:rsidRPr="000839FF">
        <w:rPr>
          <w:lang w:eastAsia="en-US" w:bidi="en-US"/>
        </w:rPr>
        <w:t>-</w:t>
      </w:r>
      <w:r>
        <w:rPr>
          <w:lang w:val="en-US" w:eastAsia="en-US" w:bidi="en-US"/>
        </w:rPr>
        <w:t>verbal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am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primit</w:t>
      </w:r>
      <w:r w:rsidRPr="000839FF">
        <w:rPr>
          <w:lang w:eastAsia="en-US" w:bidi="en-US"/>
        </w:rPr>
        <w:t>-</w:t>
      </w:r>
      <w:r>
        <w:rPr>
          <w:lang w:val="en-US" w:eastAsia="en-US" w:bidi="en-US"/>
        </w:rPr>
        <w:t>o</w:t>
      </w:r>
      <w:r w:rsidRPr="000839FF">
        <w:rPr>
          <w:lang w:eastAsia="en-US" w:bidi="en-US"/>
        </w:rPr>
        <w:t xml:space="preserve">, </w:t>
      </w:r>
      <w:r>
        <w:rPr>
          <w:lang w:val="en-US" w:eastAsia="en-US" w:bidi="en-US"/>
        </w:rPr>
        <w:t>pentru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ce</w:t>
      </w:r>
      <w:r w:rsidRPr="000839FF">
        <w:rPr>
          <w:lang w:eastAsia="en-US" w:bidi="en-US"/>
        </w:rPr>
        <w:t xml:space="preserve"> </w:t>
      </w:r>
      <w:r>
        <w:rPr>
          <w:lang w:val="en-US" w:eastAsia="en-US" w:bidi="en-US"/>
        </w:rPr>
        <w:t>semnez</w:t>
      </w:r>
      <w:r>
        <w:t>/Ознакомился с протоколом, с решением констатирующего субъекта, с правами и обязанностями, предусмотренные ст. 34, 378, 384 и 448 Кодекса о правонарушениях РМ и получил экземп</w:t>
      </w:r>
      <w:r w:rsidR="004C1494">
        <w:t>л</w:t>
      </w:r>
      <w:r>
        <w:t xml:space="preserve">яр протокола, </w:t>
      </w:r>
      <w:r w:rsidR="004C1494">
        <w:t xml:space="preserve">в чем </w:t>
      </w:r>
      <w:r>
        <w:t xml:space="preserve"> и подписываюсь</w:t>
      </w:r>
    </w:p>
    <w:p w:rsidR="004C1494" w:rsidRDefault="004C1494" w:rsidP="00494243">
      <w:pPr>
        <w:pStyle w:val="Bodytext80"/>
        <w:shd w:val="clear" w:color="auto" w:fill="auto"/>
        <w:spacing w:before="38"/>
        <w:ind w:right="779"/>
      </w:pPr>
    </w:p>
    <w:p w:rsidR="00810BE5" w:rsidRPr="004C1494" w:rsidRDefault="00810BE5" w:rsidP="00810BE5">
      <w:pPr>
        <w:rPr>
          <w:rFonts w:ascii="Times New Roman" w:eastAsia="Times New Roman" w:hAnsi="Times New Roman" w:cs="Times New Roman"/>
          <w:sz w:val="14"/>
          <w:szCs w:val="14"/>
          <w:lang w:val="en-US"/>
        </w:rPr>
      </w:pPr>
      <w:r w:rsidRPr="004C1494">
        <w:rPr>
          <w:rFonts w:ascii="Times New Roman" w:eastAsia="Times New Roman" w:hAnsi="Times New Roman" w:cs="Times New Roman"/>
          <w:b/>
          <w:bCs/>
          <w:sz w:val="14"/>
          <w:szCs w:val="14"/>
          <w:lang w:val="en-US"/>
        </w:rPr>
        <w:t xml:space="preserve">Procesul-verbal cu privire la contravenţie poate fi contestat în termen de 15 zile în ordinea prevăzute de art.448 din </w:t>
      </w:r>
      <w:hyperlink r:id="rId11" w:history="1">
        <w:r w:rsidRPr="004C1494">
          <w:rPr>
            <w:rFonts w:ascii="Times New Roman" w:eastAsia="Times New Roman" w:hAnsi="Times New Roman" w:cs="Times New Roman"/>
            <w:b/>
            <w:bCs/>
            <w:color w:val="0000FF"/>
            <w:sz w:val="14"/>
            <w:szCs w:val="14"/>
            <w:u w:val="single"/>
            <w:lang w:val="en-US"/>
          </w:rPr>
          <w:t>Codul Contravenţional al Republicii Moldova</w:t>
        </w:r>
      </w:hyperlink>
      <w:r w:rsidRPr="004C1494">
        <w:rPr>
          <w:rFonts w:ascii="Times New Roman" w:eastAsia="Times New Roman" w:hAnsi="Times New Roman" w:cs="Times New Roman"/>
          <w:b/>
          <w:bCs/>
          <w:sz w:val="14"/>
          <w:szCs w:val="14"/>
          <w:lang w:val="en-US"/>
        </w:rPr>
        <w:t>.</w:t>
      </w:r>
      <w:r w:rsidRPr="004C1494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</w:p>
    <w:p w:rsidR="00810BE5" w:rsidRPr="004C1494" w:rsidRDefault="00810BE5" w:rsidP="00810BE5">
      <w:pPr>
        <w:rPr>
          <w:rFonts w:ascii="Times New Roman" w:eastAsia="Times New Roman" w:hAnsi="Times New Roman" w:cs="Times New Roman"/>
          <w:sz w:val="20"/>
          <w:szCs w:val="20"/>
        </w:rPr>
      </w:pPr>
      <w:r w:rsidRPr="004C1494">
        <w:rPr>
          <w:rFonts w:ascii="Times New Roman" w:eastAsia="Times New Roman" w:hAnsi="Times New Roman" w:cs="Times New Roman"/>
          <w:i/>
          <w:iCs/>
          <w:sz w:val="14"/>
          <w:szCs w:val="14"/>
        </w:rPr>
        <w:t xml:space="preserve">Протокол о правонарушении может быть опротестован в течение 15 дней в порядке, предусмотренном ст.448 </w:t>
      </w:r>
      <w:hyperlink r:id="rId12" w:history="1">
        <w:r w:rsidRPr="004C1494">
          <w:rPr>
            <w:rFonts w:ascii="Times New Roman" w:eastAsia="Times New Roman" w:hAnsi="Times New Roman" w:cs="Times New Roman"/>
            <w:i/>
            <w:iCs/>
            <w:color w:val="0000FF"/>
            <w:sz w:val="14"/>
            <w:szCs w:val="14"/>
            <w:u w:val="single"/>
          </w:rPr>
          <w:t>Кодекса Республики Молдова о правонарушениях</w:t>
        </w:r>
      </w:hyperlink>
      <w:r w:rsidRPr="004C149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</w:p>
    <w:p w:rsidR="004372CB" w:rsidRPr="005538AC" w:rsidRDefault="00F67B31" w:rsidP="004372CB">
      <w:pPr>
        <w:pStyle w:val="a6"/>
        <w:sectPr w:rsidR="004372CB" w:rsidRPr="005538AC" w:rsidSect="004372CB">
          <w:pgSz w:w="11900" w:h="16840"/>
          <w:pgMar w:top="529" w:right="518" w:bottom="661" w:left="1247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81.35pt;margin-top:43.45pt;width:140.05pt;height:14pt;z-index:-125829369;mso-wrap-distance-left:248.05pt;mso-wrap-distance-right:118.6pt;mso-wrap-distance-bottom:20pt;mso-position-horizontal-relative:margin" filled="f" stroked="f">
            <v:textbox style="mso-next-textbox:#_x0000_s1035;mso-fit-shape-to-text:t" inset="0,0,0,0">
              <w:txbxContent>
                <w:p w:rsidR="004372CB" w:rsidRDefault="004372CB">
                  <w:pPr>
                    <w:pStyle w:val="Bodytext80"/>
                    <w:shd w:val="clear" w:color="auto" w:fill="auto"/>
                    <w:tabs>
                      <w:tab w:val="left" w:leader="underscore" w:pos="2772"/>
                    </w:tabs>
                    <w:spacing w:before="0" w:line="140" w:lineRule="exact"/>
                  </w:pPr>
                  <w:r>
                    <w:rPr>
                      <w:rStyle w:val="Bodytext8Exact"/>
                    </w:rPr>
                    <w:t xml:space="preserve">Contravenientul </w:t>
                  </w:r>
                  <w:r>
                    <w:rPr>
                      <w:rStyle w:val="Bodytext8Exact"/>
                    </w:rPr>
                    <w:tab/>
                  </w:r>
                </w:p>
                <w:p w:rsidR="004372CB" w:rsidRDefault="004372CB">
                  <w:pPr>
                    <w:pStyle w:val="Bodytext8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Bodytext8Exact"/>
                    </w:rPr>
                    <w:t>Правонарушитель (semnătură/роспись)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.35pt;margin-top:39.7pt;width:151.55pt;height:25.05pt;z-index:-125829370;mso-wrap-distance-left:5pt;mso-wrap-distance-right:354.8pt;mso-wrap-distance-bottom:20pt;mso-position-horizontal-relative:margin" filled="f" stroked="f">
            <v:textbox style="mso-next-textbox:#_x0000_s1034" inset="0,0,0,0">
              <w:txbxContent>
                <w:p w:rsidR="004372CB" w:rsidRDefault="004372CB">
                  <w:pPr>
                    <w:pStyle w:val="Bodytext80"/>
                    <w:shd w:val="clear" w:color="auto" w:fill="auto"/>
                    <w:tabs>
                      <w:tab w:val="left" w:leader="underscore" w:pos="3002"/>
                    </w:tabs>
                    <w:spacing w:before="0" w:line="140" w:lineRule="exact"/>
                  </w:pPr>
                  <w:r>
                    <w:rPr>
                      <w:rStyle w:val="Bodytext8Exact"/>
                      <w:lang w:val="en-US" w:eastAsia="en-US" w:bidi="en-US"/>
                    </w:rPr>
                    <w:t>Agent constatator</w:t>
                  </w:r>
                  <w:r>
                    <w:rPr>
                      <w:rStyle w:val="Bodytext8Exact"/>
                    </w:rPr>
                    <w:tab/>
                  </w:r>
                </w:p>
                <w:p w:rsidR="004372CB" w:rsidRDefault="004372CB">
                  <w:pPr>
                    <w:pStyle w:val="Bodytext80"/>
                    <w:shd w:val="clear" w:color="auto" w:fill="auto"/>
                    <w:spacing w:before="0" w:line="140" w:lineRule="exact"/>
                  </w:pPr>
                  <w:r>
                    <w:rPr>
                      <w:rStyle w:val="Bodytext8Exact"/>
                    </w:rPr>
                    <w:t>Констатирующий субъект (semnătură/роспись)</w:t>
                  </w:r>
                </w:p>
              </w:txbxContent>
            </v:textbox>
            <w10:wrap type="topAndBottom" anchorx="margin"/>
          </v:shape>
        </w:pict>
      </w:r>
      <w:r w:rsidR="000839FF" w:rsidRPr="005538AC">
        <w:br w:type="page"/>
      </w:r>
    </w:p>
    <w:p w:rsidR="004372CB" w:rsidRPr="002924B8" w:rsidRDefault="004372CB" w:rsidP="004372CB">
      <w:pPr>
        <w:pStyle w:val="a6"/>
        <w:rPr>
          <w:rStyle w:val="Bodytext11Exact"/>
          <w:rFonts w:eastAsiaTheme="minorHAnsi"/>
          <w:b/>
          <w:sz w:val="12"/>
          <w:szCs w:val="12"/>
          <w:lang w:bidi="ar-SA"/>
        </w:rPr>
      </w:pPr>
      <w:r w:rsidRPr="002924B8">
        <w:rPr>
          <w:rStyle w:val="Bodytext11Exact"/>
          <w:rFonts w:eastAsia="Arial Unicode MS"/>
          <w:b/>
          <w:sz w:val="12"/>
          <w:szCs w:val="12"/>
        </w:rPr>
        <w:lastRenderedPageBreak/>
        <w:t xml:space="preserve">In alenția in a cărei privin|i s-a inlocmil proces-verbal </w:t>
      </w:r>
    </w:p>
    <w:p w:rsidR="004372CB" w:rsidRPr="002924B8" w:rsidRDefault="004372CB" w:rsidP="004372CB">
      <w:pPr>
        <w:pStyle w:val="a6"/>
        <w:rPr>
          <w:rStyle w:val="Bodytext11Exact"/>
          <w:rFonts w:eastAsiaTheme="minorHAnsi"/>
          <w:b/>
          <w:sz w:val="12"/>
          <w:szCs w:val="12"/>
          <w:lang w:bidi="ar-SA"/>
        </w:rPr>
      </w:pPr>
      <w:proofErr w:type="gramStart"/>
      <w:r w:rsidRPr="002924B8">
        <w:rPr>
          <w:rStyle w:val="Bodytext11Exact"/>
          <w:rFonts w:eastAsia="Arial Unicode MS"/>
          <w:b/>
          <w:sz w:val="12"/>
          <w:szCs w:val="12"/>
        </w:rPr>
        <w:t>conform</w:t>
      </w:r>
      <w:proofErr w:type="gramEnd"/>
      <w:r w:rsidRPr="002924B8">
        <w:rPr>
          <w:rStyle w:val="Bodytext11Exact"/>
          <w:rFonts w:eastAsia="Arial Unicode MS"/>
          <w:b/>
          <w:sz w:val="12"/>
          <w:szCs w:val="12"/>
        </w:rPr>
        <w:t xml:space="preserve"> prevederilor Codului contravcntional</w:t>
      </w:r>
    </w:p>
    <w:p w:rsidR="004372CB" w:rsidRPr="002924B8" w:rsidRDefault="004372CB" w:rsidP="004372CB">
      <w:pPr>
        <w:pStyle w:val="a6"/>
        <w:rPr>
          <w:rStyle w:val="Bodytext11Exact"/>
          <w:rFonts w:eastAsiaTheme="minorHAnsi"/>
          <w:sz w:val="12"/>
          <w:szCs w:val="12"/>
          <w:lang w:bidi="ar-SA"/>
        </w:rPr>
      </w:pPr>
    </w:p>
    <w:p w:rsidR="004372CB" w:rsidRPr="002924B8" w:rsidRDefault="004372CB" w:rsidP="004372CB">
      <w:pPr>
        <w:pStyle w:val="Bodytext110"/>
        <w:shd w:val="clear" w:color="auto" w:fill="auto"/>
        <w:spacing w:after="0" w:line="110" w:lineRule="exact"/>
        <w:rPr>
          <w:b/>
          <w:sz w:val="12"/>
          <w:szCs w:val="12"/>
          <w:lang w:val="en-US"/>
        </w:rPr>
      </w:pPr>
      <w:proofErr w:type="gramStart"/>
      <w:r w:rsidRPr="002924B8">
        <w:rPr>
          <w:rStyle w:val="Bodytext11Exact"/>
          <w:b/>
          <w:sz w:val="12"/>
          <w:szCs w:val="12"/>
        </w:rPr>
        <w:t>Arlicolul 378.</w:t>
      </w:r>
      <w:proofErr w:type="gramEnd"/>
      <w:r w:rsidRPr="002924B8">
        <w:rPr>
          <w:rStyle w:val="Bodytext11Exact"/>
          <w:b/>
          <w:sz w:val="12"/>
          <w:szCs w:val="12"/>
        </w:rPr>
        <w:t xml:space="preserve"> Dreptul la apărare</w:t>
      </w:r>
    </w:p>
    <w:p w:rsidR="004372CB" w:rsidRPr="002924B8" w:rsidRDefault="004372CB" w:rsidP="004372CB">
      <w:pPr>
        <w:pStyle w:val="a6"/>
        <w:rPr>
          <w:rStyle w:val="Bodytext12"/>
          <w:rFonts w:eastAsia="Arial Unicode MS"/>
          <w:b/>
          <w:bCs/>
          <w:i/>
          <w:iCs/>
          <w:sz w:val="12"/>
          <w:szCs w:val="12"/>
          <w:lang w:val="en-US"/>
        </w:rPr>
      </w:pPr>
      <w:r w:rsidRPr="002924B8">
        <w:rPr>
          <w:rStyle w:val="Bodytext11Exact"/>
          <w:rFonts w:eastAsiaTheme="minorHAnsi"/>
          <w:sz w:val="12"/>
          <w:szCs w:val="12"/>
          <w:lang w:bidi="ar-SA"/>
        </w:rPr>
        <w:t>(1</w:t>
      </w:r>
      <w:proofErr w:type="gramStart"/>
      <w:r w:rsidRPr="002924B8">
        <w:rPr>
          <w:rStyle w:val="Bodytext11Exact"/>
          <w:rFonts w:eastAsiaTheme="minorHAnsi"/>
          <w:sz w:val="12"/>
          <w:szCs w:val="12"/>
          <w:lang w:bidi="ar-SA"/>
        </w:rPr>
        <w:t>)</w:t>
      </w:r>
      <w:r w:rsidRPr="002924B8">
        <w:rPr>
          <w:rStyle w:val="Bodytext11Exact"/>
          <w:rFonts w:eastAsia="Arial Unicode MS"/>
          <w:sz w:val="12"/>
          <w:szCs w:val="12"/>
        </w:rPr>
        <w:t>in</w:t>
      </w:r>
      <w:proofErr w:type="gramEnd"/>
      <w:r w:rsidRPr="002924B8">
        <w:rPr>
          <w:rStyle w:val="Bodytext11Exact"/>
          <w:rFonts w:eastAsia="Arial Unicode MS"/>
          <w:sz w:val="12"/>
          <w:szCs w:val="12"/>
        </w:rPr>
        <w:t xml:space="preserve"> procesul contravcnţional, auloritalca compctcntă si soluţionczc cauza </w:t>
      </w:r>
      <w:r w:rsidRPr="002924B8">
        <w:rPr>
          <w:rFonts w:ascii="Times New Roman" w:hAnsi="Times New Roman" w:cs="Times New Roman"/>
          <w:sz w:val="12"/>
          <w:szCs w:val="12"/>
          <w:lang w:val="en-US"/>
        </w:rPr>
        <w:t xml:space="preserve">contravcnţionali cstc obligată si asigurc pârţilor şi altor participant la proccs </w:t>
      </w:r>
      <w:r w:rsidRPr="002924B8">
        <w:rPr>
          <w:rStyle w:val="Bodytext12"/>
          <w:rFonts w:eastAsia="Arial Unicode MS"/>
          <w:b/>
          <w:bCs/>
          <w:i/>
          <w:iCs/>
          <w:sz w:val="12"/>
          <w:szCs w:val="12"/>
          <w:lang w:val="en-US"/>
        </w:rPr>
        <w:t>dcplina cxercitarc a drcpturilor proccsualc in condiiiilc prczcntului cod.</w:t>
      </w:r>
    </w:p>
    <w:p w:rsidR="004372CB" w:rsidRPr="002924B8" w:rsidRDefault="004372CB" w:rsidP="004372CB">
      <w:pPr>
        <w:pStyle w:val="Bodytext110"/>
        <w:numPr>
          <w:ilvl w:val="0"/>
          <w:numId w:val="28"/>
        </w:numPr>
        <w:shd w:val="clear" w:color="auto" w:fill="auto"/>
        <w:tabs>
          <w:tab w:val="left" w:pos="259"/>
        </w:tabs>
        <w:spacing w:after="0" w:line="126" w:lineRule="exact"/>
        <w:ind w:right="71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Pc parcursul proccsului contravcnţional, părţilc au drcptul </w:t>
      </w:r>
      <w:proofErr w:type="gramStart"/>
      <w:r w:rsidRPr="002924B8">
        <w:rPr>
          <w:sz w:val="12"/>
          <w:szCs w:val="12"/>
          <w:lang w:val="en-US"/>
        </w:rPr>
        <w:t>să</w:t>
      </w:r>
      <w:proofErr w:type="gramEnd"/>
      <w:r w:rsidRPr="002924B8">
        <w:rPr>
          <w:sz w:val="12"/>
          <w:szCs w:val="12"/>
          <w:lang w:val="en-US"/>
        </w:rPr>
        <w:t xml:space="preserve"> fic asistatc dc un piritor (avocat).</w:t>
      </w:r>
    </w:p>
    <w:p w:rsidR="004372CB" w:rsidRPr="002924B8" w:rsidRDefault="004372CB" w:rsidP="004372CB">
      <w:pPr>
        <w:pStyle w:val="Bodytext110"/>
        <w:numPr>
          <w:ilvl w:val="0"/>
          <w:numId w:val="28"/>
        </w:numPr>
        <w:shd w:val="clear" w:color="auto" w:fill="auto"/>
        <w:tabs>
          <w:tab w:val="left" w:pos="262"/>
        </w:tabs>
        <w:spacing w:after="0" w:line="126" w:lineRule="exact"/>
        <w:ind w:right="71"/>
        <w:rPr>
          <w:sz w:val="12"/>
          <w:szCs w:val="12"/>
          <w:lang w:val="en-US"/>
        </w:rPr>
      </w:pPr>
      <w:proofErr w:type="gramStart"/>
      <w:r w:rsidRPr="002924B8">
        <w:rPr>
          <w:sz w:val="12"/>
          <w:szCs w:val="12"/>
          <w:lang w:val="en-US"/>
        </w:rPr>
        <w:t>în</w:t>
      </w:r>
      <w:proofErr w:type="gramEnd"/>
      <w:r w:rsidRPr="002924B8">
        <w:rPr>
          <w:sz w:val="12"/>
          <w:szCs w:val="12"/>
          <w:lang w:val="en-US"/>
        </w:rPr>
        <w:t xml:space="preserve"> momcnlul pomirii </w:t>
      </w:r>
      <w:r w:rsidRPr="002924B8">
        <w:rPr>
          <w:sz w:val="12"/>
          <w:szCs w:val="12"/>
          <w:lang w:val="en-US" w:eastAsia="en-US" w:bidi="en-US"/>
        </w:rPr>
        <w:t xml:space="preserve">proccsului </w:t>
      </w:r>
      <w:r w:rsidRPr="002924B8">
        <w:rPr>
          <w:sz w:val="12"/>
          <w:szCs w:val="12"/>
          <w:lang w:val="en-US"/>
        </w:rPr>
        <w:t xml:space="preserve">contravcnţional, auloritatca compctcnlă sâ soluţionczc cauza </w:t>
      </w:r>
      <w:r w:rsidRPr="002924B8">
        <w:rPr>
          <w:sz w:val="12"/>
          <w:szCs w:val="12"/>
          <w:lang w:val="en-US" w:eastAsia="en-US" w:bidi="en-US"/>
        </w:rPr>
        <w:t xml:space="preserve">contravcntionali </w:t>
      </w:r>
      <w:r w:rsidRPr="002924B8">
        <w:rPr>
          <w:sz w:val="12"/>
          <w:szCs w:val="12"/>
          <w:lang w:val="en-US"/>
        </w:rPr>
        <w:t xml:space="preserve">cstc obligată să aduci la cunoştinţa pcrsoanci pasibile dc rispundcre conlravcnţionalâ drcplul ci dc </w:t>
      </w:r>
      <w:r w:rsidRPr="002924B8">
        <w:rPr>
          <w:sz w:val="12"/>
          <w:szCs w:val="12"/>
        </w:rPr>
        <w:t>а</w:t>
      </w:r>
      <w:r w:rsidRPr="002924B8">
        <w:rPr>
          <w:sz w:val="12"/>
          <w:szCs w:val="12"/>
          <w:lang w:val="en-US"/>
        </w:rPr>
        <w:t xml:space="preserve"> fi asistată dc un apârător.</w:t>
      </w:r>
    </w:p>
    <w:p w:rsidR="004372CB" w:rsidRPr="002924B8" w:rsidRDefault="004372CB" w:rsidP="004372CB">
      <w:pPr>
        <w:pStyle w:val="Bodytext110"/>
        <w:numPr>
          <w:ilvl w:val="0"/>
          <w:numId w:val="28"/>
        </w:numPr>
        <w:shd w:val="clear" w:color="auto" w:fill="auto"/>
        <w:tabs>
          <w:tab w:val="left" w:pos="262"/>
        </w:tabs>
        <w:spacing w:after="73" w:line="126" w:lineRule="exact"/>
        <w:jc w:val="both"/>
        <w:rPr>
          <w:sz w:val="12"/>
          <w:szCs w:val="12"/>
          <w:lang w:val="en-US"/>
        </w:rPr>
      </w:pPr>
      <w:proofErr w:type="gramStart"/>
      <w:r w:rsidRPr="002924B8">
        <w:rPr>
          <w:sz w:val="12"/>
          <w:szCs w:val="12"/>
          <w:lang w:val="en-US" w:eastAsia="en-US" w:bidi="en-US"/>
        </w:rPr>
        <w:t>in</w:t>
      </w:r>
      <w:proofErr w:type="gramEnd"/>
      <w:r w:rsidRPr="002924B8">
        <w:rPr>
          <w:sz w:val="12"/>
          <w:szCs w:val="12"/>
          <w:lang w:val="en-US" w:eastAsia="en-US" w:bidi="en-US"/>
        </w:rPr>
        <w:t xml:space="preserve"> </w:t>
      </w:r>
      <w:r w:rsidRPr="002924B8">
        <w:rPr>
          <w:sz w:val="12"/>
          <w:szCs w:val="12"/>
          <w:lang w:val="en-US"/>
        </w:rPr>
        <w:t xml:space="preserve">ccl mult 3 </w:t>
      </w:r>
      <w:r w:rsidRPr="002924B8">
        <w:rPr>
          <w:sz w:val="12"/>
          <w:szCs w:val="12"/>
          <w:lang w:val="en-US" w:eastAsia="en-US" w:bidi="en-US"/>
        </w:rPr>
        <w:t xml:space="preserve">ore </w:t>
      </w:r>
      <w:r w:rsidRPr="002924B8">
        <w:rPr>
          <w:sz w:val="12"/>
          <w:szCs w:val="12"/>
          <w:lang w:val="en-US"/>
        </w:rPr>
        <w:t xml:space="preserve">din momcntul rcţincrii, </w:t>
      </w:r>
      <w:r w:rsidRPr="002924B8">
        <w:rPr>
          <w:sz w:val="12"/>
          <w:szCs w:val="12"/>
          <w:lang w:val="en-US" w:eastAsia="en-US" w:bidi="en-US"/>
        </w:rPr>
        <w:t xml:space="preserve">pcrsoanci </w:t>
      </w:r>
      <w:r w:rsidRPr="002924B8">
        <w:rPr>
          <w:sz w:val="12"/>
          <w:szCs w:val="12"/>
          <w:lang w:val="en-US"/>
        </w:rPr>
        <w:t xml:space="preserve">carc cstc pasibilâ dc sancţiunca arcsiului contravcnţional şi nu </w:t>
      </w:r>
      <w:r w:rsidRPr="002924B8">
        <w:rPr>
          <w:sz w:val="12"/>
          <w:szCs w:val="12"/>
          <w:lang w:val="en-US" w:eastAsia="en-US" w:bidi="en-US"/>
        </w:rPr>
        <w:t xml:space="preserve">arc apiritor </w:t>
      </w:r>
      <w:r w:rsidRPr="002924B8">
        <w:rPr>
          <w:sz w:val="12"/>
          <w:szCs w:val="12"/>
          <w:lang w:val="en-US"/>
        </w:rPr>
        <w:t xml:space="preserve">alcs i sc dcscmncazâ, </w:t>
      </w:r>
      <w:r w:rsidRPr="002924B8">
        <w:rPr>
          <w:sz w:val="12"/>
          <w:szCs w:val="12"/>
          <w:lang w:val="en-US" w:eastAsia="en-US" w:bidi="en-US"/>
        </w:rPr>
        <w:t xml:space="preserve">in </w:t>
      </w:r>
      <w:r w:rsidRPr="002924B8">
        <w:rPr>
          <w:sz w:val="12"/>
          <w:szCs w:val="12"/>
          <w:lang w:val="en-US"/>
        </w:rPr>
        <w:t xml:space="preserve">modul stabilit </w:t>
      </w:r>
      <w:r w:rsidRPr="002924B8">
        <w:rPr>
          <w:sz w:val="12"/>
          <w:szCs w:val="12"/>
          <w:lang w:val="en-US" w:eastAsia="en-US" w:bidi="en-US"/>
        </w:rPr>
        <w:t xml:space="preserve">dc </w:t>
      </w:r>
      <w:r w:rsidRPr="002924B8">
        <w:rPr>
          <w:sz w:val="12"/>
          <w:szCs w:val="12"/>
          <w:lang w:val="en-US"/>
        </w:rPr>
        <w:t xml:space="preserve">art.167 alin.(l') din Codul dc proccdurâ pcnală, </w:t>
      </w:r>
      <w:r w:rsidRPr="002924B8">
        <w:rPr>
          <w:sz w:val="12"/>
          <w:szCs w:val="12"/>
          <w:lang w:val="en-US" w:eastAsia="en-US" w:bidi="en-US"/>
        </w:rPr>
        <w:t xml:space="preserve">un avocat care </w:t>
      </w:r>
      <w:r w:rsidRPr="002924B8">
        <w:rPr>
          <w:sz w:val="12"/>
          <w:szCs w:val="12"/>
          <w:lang w:val="en-US"/>
        </w:rPr>
        <w:t>acordi asistenţi juridici garantati dc stat.</w:t>
      </w:r>
    </w:p>
    <w:p w:rsidR="004372CB" w:rsidRPr="002924B8" w:rsidRDefault="004372CB" w:rsidP="004372CB">
      <w:pPr>
        <w:pStyle w:val="a6"/>
        <w:rPr>
          <w:rFonts w:ascii="Times New Roman" w:hAnsi="Times New Roman" w:cs="Times New Roman"/>
          <w:b/>
          <w:sz w:val="12"/>
          <w:szCs w:val="12"/>
          <w:lang w:val="en-US"/>
        </w:rPr>
      </w:pPr>
      <w:proofErr w:type="gramStart"/>
      <w:r w:rsidRPr="002924B8">
        <w:rPr>
          <w:rFonts w:ascii="Times New Roman" w:hAnsi="Times New Roman" w:cs="Times New Roman"/>
          <w:b/>
          <w:sz w:val="12"/>
          <w:szCs w:val="12"/>
          <w:lang w:val="en-US"/>
        </w:rPr>
        <w:t>Articolul 384.</w:t>
      </w:r>
      <w:proofErr w:type="gramEnd"/>
      <w:r w:rsidRPr="002924B8">
        <w:rPr>
          <w:rFonts w:ascii="Times New Roman" w:hAnsi="Times New Roman" w:cs="Times New Roman"/>
          <w:b/>
          <w:sz w:val="12"/>
          <w:szCs w:val="12"/>
          <w:lang w:val="en-US"/>
        </w:rPr>
        <w:t xml:space="preserve"> Persoana </w:t>
      </w:r>
      <w:r w:rsidRPr="002924B8">
        <w:rPr>
          <w:rFonts w:ascii="Times New Roman" w:hAnsi="Times New Roman" w:cs="Times New Roman"/>
          <w:b/>
          <w:sz w:val="12"/>
          <w:szCs w:val="12"/>
          <w:lang w:val="en-US" w:bidi="en-US"/>
        </w:rPr>
        <w:t xml:space="preserve">in </w:t>
      </w:r>
      <w:r w:rsidRPr="002924B8">
        <w:rPr>
          <w:rFonts w:ascii="Times New Roman" w:hAnsi="Times New Roman" w:cs="Times New Roman"/>
          <w:b/>
          <w:sz w:val="12"/>
          <w:szCs w:val="12"/>
          <w:lang w:val="en-US"/>
        </w:rPr>
        <w:t>a cărei privinţi a fost pornil proces contravenţional</w:t>
      </w:r>
    </w:p>
    <w:p w:rsidR="004372CB" w:rsidRPr="002924B8" w:rsidRDefault="004372CB" w:rsidP="004372CB">
      <w:pPr>
        <w:pStyle w:val="Bodytext110"/>
        <w:numPr>
          <w:ilvl w:val="0"/>
          <w:numId w:val="29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Persoana in </w:t>
      </w:r>
      <w:r w:rsidRPr="002924B8">
        <w:rPr>
          <w:sz w:val="12"/>
          <w:szCs w:val="12"/>
          <w:lang w:val="en-US"/>
        </w:rPr>
        <w:t xml:space="preserve">a circi privinţă </w:t>
      </w:r>
      <w:r w:rsidRPr="002924B8">
        <w:rPr>
          <w:sz w:val="12"/>
          <w:szCs w:val="12"/>
          <w:lang w:val="en-US" w:eastAsia="en-US" w:bidi="en-US"/>
        </w:rPr>
        <w:t xml:space="preserve">a fost </w:t>
      </w:r>
      <w:r w:rsidRPr="002924B8">
        <w:rPr>
          <w:sz w:val="12"/>
          <w:szCs w:val="12"/>
          <w:lang w:val="en-US"/>
        </w:rPr>
        <w:t xml:space="preserve">pomit proccs contravcnţional </w:t>
      </w:r>
      <w:r w:rsidRPr="002924B8">
        <w:rPr>
          <w:sz w:val="12"/>
          <w:szCs w:val="12"/>
          <w:lang w:val="en-US" w:eastAsia="en-US" w:bidi="en-US"/>
        </w:rPr>
        <w:t>arc drcptul:</w:t>
      </w:r>
    </w:p>
    <w:p w:rsidR="004372CB" w:rsidRPr="002924B8" w:rsidRDefault="004372CB" w:rsidP="004372CB">
      <w:pPr>
        <w:pStyle w:val="Bodytext110"/>
        <w:numPr>
          <w:ilvl w:val="0"/>
          <w:numId w:val="30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 w:eastAsia="en-US" w:bidi="en-US"/>
        </w:rPr>
        <w:t xml:space="preserve">la </w:t>
      </w:r>
      <w:r w:rsidRPr="002924B8">
        <w:rPr>
          <w:sz w:val="12"/>
          <w:szCs w:val="12"/>
        </w:rPr>
        <w:t>apărarc;</w:t>
      </w:r>
    </w:p>
    <w:p w:rsidR="004372CB" w:rsidRPr="002924B8" w:rsidRDefault="004372CB" w:rsidP="004372CB">
      <w:pPr>
        <w:pStyle w:val="Bodytext110"/>
        <w:numPr>
          <w:ilvl w:val="0"/>
          <w:numId w:val="30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să cunoască fapta imputată;</w:t>
      </w:r>
    </w:p>
    <w:p w:rsidR="004372CB" w:rsidRPr="002924B8" w:rsidRDefault="004372CB" w:rsidP="004372CB">
      <w:pPr>
        <w:pStyle w:val="Bodytext110"/>
        <w:numPr>
          <w:ilvl w:val="0"/>
          <w:numId w:val="30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 xml:space="preserve">si Пс asigurată, </w:t>
      </w:r>
      <w:r w:rsidRPr="002924B8">
        <w:rPr>
          <w:sz w:val="12"/>
          <w:szCs w:val="12"/>
          <w:lang w:val="en-US" w:eastAsia="en-US" w:bidi="en-US"/>
        </w:rPr>
        <w:t>in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  <w:lang w:val="en-US" w:eastAsia="en-US" w:bidi="en-US"/>
        </w:rPr>
        <w:t>ccl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mult 3 orc dc la rcţinere, cu </w:t>
      </w:r>
      <w:r w:rsidRPr="002924B8">
        <w:rPr>
          <w:sz w:val="12"/>
          <w:szCs w:val="12"/>
          <w:lang w:val="en-US" w:eastAsia="en-US" w:bidi="en-US"/>
        </w:rPr>
        <w:t>un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avocat carc acordă asistcnţă juridicâ garantată dc stat dacă </w:t>
      </w:r>
      <w:r w:rsidRPr="002924B8">
        <w:rPr>
          <w:sz w:val="12"/>
          <w:szCs w:val="12"/>
          <w:lang w:val="en-US" w:eastAsia="en-US" w:bidi="en-US"/>
        </w:rPr>
        <w:t>fapta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cstc pasibilă dc sancţiunca arcstului </w:t>
      </w:r>
      <w:r w:rsidRPr="002924B8">
        <w:rPr>
          <w:sz w:val="12"/>
          <w:szCs w:val="12"/>
          <w:lang w:val="en-US" w:eastAsia="en-US" w:bidi="en-US"/>
        </w:rPr>
        <w:t>contravcntional</w:t>
      </w:r>
      <w:r w:rsidRPr="002924B8">
        <w:rPr>
          <w:sz w:val="12"/>
          <w:szCs w:val="12"/>
          <w:lang w:eastAsia="en-US" w:bidi="en-US"/>
        </w:rPr>
        <w:t>:</w:t>
      </w:r>
    </w:p>
    <w:p w:rsidR="004372CB" w:rsidRPr="002924B8" w:rsidRDefault="004372CB" w:rsidP="004372CB">
      <w:pPr>
        <w:pStyle w:val="Bodytext110"/>
        <w:numPr>
          <w:ilvl w:val="0"/>
          <w:numId w:val="30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 xml:space="preserve">să anuntc, în cazul rcţincrii, </w:t>
      </w:r>
      <w:r w:rsidRPr="002924B8">
        <w:rPr>
          <w:sz w:val="12"/>
          <w:szCs w:val="12"/>
          <w:lang w:val="en-US" w:eastAsia="en-US" w:bidi="en-US"/>
        </w:rPr>
        <w:t>in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tcrmcn dc о orii </w:t>
      </w:r>
      <w:r w:rsidRPr="002924B8">
        <w:rPr>
          <w:sz w:val="12"/>
          <w:szCs w:val="12"/>
          <w:lang w:val="en-US" w:eastAsia="en-US" w:bidi="en-US"/>
        </w:rPr>
        <w:t>din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  <w:lang w:val="en-US" w:eastAsia="en-US" w:bidi="en-US"/>
        </w:rPr>
        <w:t>momcntul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>rcţincrii. prin autoritatca compctcntă sâ solu|ionczc cauza contravcn(ională, două pcrsoanc, la alcgcrca sa, dcsprc faptul şi locul rcţincrii;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/>
        </w:rPr>
        <w:t>e</w:t>
      </w:r>
      <w:r w:rsidRPr="002924B8">
        <w:rPr>
          <w:sz w:val="12"/>
          <w:szCs w:val="12"/>
        </w:rPr>
        <w:t xml:space="preserve">) </w:t>
      </w:r>
      <w:proofErr w:type="gramStart"/>
      <w:r w:rsidRPr="002924B8">
        <w:rPr>
          <w:sz w:val="12"/>
          <w:szCs w:val="12"/>
        </w:rPr>
        <w:t>să</w:t>
      </w:r>
      <w:proofErr w:type="gramEnd"/>
      <w:r w:rsidRPr="002924B8">
        <w:rPr>
          <w:sz w:val="12"/>
          <w:szCs w:val="12"/>
        </w:rPr>
        <w:t xml:space="preserve"> primcască informaţic scrisă şi cxplicarca </w:t>
      </w:r>
      <w:r w:rsidRPr="002924B8">
        <w:rPr>
          <w:sz w:val="12"/>
          <w:szCs w:val="12"/>
          <w:lang w:val="en-US" w:eastAsia="en-US" w:bidi="en-US"/>
        </w:rPr>
        <w:t>drcpturilor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  <w:lang w:val="en-US" w:eastAsia="en-US" w:bidi="en-US"/>
        </w:rPr>
        <w:t>sale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cxpusc </w:t>
      </w:r>
      <w:r w:rsidRPr="002924B8">
        <w:rPr>
          <w:sz w:val="12"/>
          <w:szCs w:val="12"/>
          <w:lang w:val="en-US" w:eastAsia="en-US" w:bidi="en-US"/>
        </w:rPr>
        <w:t>in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prczcntul articol, inclusiv a drcptului </w:t>
      </w:r>
      <w:r w:rsidRPr="002924B8">
        <w:rPr>
          <w:sz w:val="12"/>
          <w:szCs w:val="12"/>
          <w:lang w:val="en-US" w:eastAsia="en-US" w:bidi="en-US"/>
        </w:rPr>
        <w:t>dc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a </w:t>
      </w:r>
      <w:r w:rsidRPr="002924B8">
        <w:rPr>
          <w:sz w:val="12"/>
          <w:szCs w:val="12"/>
          <w:lang w:val="en-US" w:eastAsia="en-US" w:bidi="en-US"/>
        </w:rPr>
        <w:t>ticca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>dc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  <w:lang w:val="en-US" w:eastAsia="en-US" w:bidi="en-US"/>
        </w:rPr>
        <w:t>a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nu mirturisi împotriva sa, împotriva rudclor </w:t>
      </w:r>
      <w:r w:rsidRPr="002924B8">
        <w:rPr>
          <w:sz w:val="12"/>
          <w:szCs w:val="12"/>
          <w:lang w:val="en-US" w:eastAsia="en-US" w:bidi="en-US"/>
        </w:rPr>
        <w:t>sale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 xml:space="preserve">apropiatc, a soîului/soţici, logodnicului/logodnicci, prccum şi </w:t>
      </w:r>
      <w:r w:rsidRPr="002924B8">
        <w:rPr>
          <w:sz w:val="12"/>
          <w:szCs w:val="12"/>
          <w:lang w:val="en-US" w:eastAsia="en-US" w:bidi="en-US"/>
        </w:rPr>
        <w:t>dc</w:t>
      </w:r>
      <w:r w:rsidRPr="002924B8">
        <w:rPr>
          <w:sz w:val="12"/>
          <w:szCs w:val="12"/>
          <w:lang w:eastAsia="en-US" w:bidi="en-US"/>
        </w:rPr>
        <w:t xml:space="preserve"> </w:t>
      </w:r>
      <w:r w:rsidRPr="002924B8">
        <w:rPr>
          <w:sz w:val="12"/>
          <w:szCs w:val="12"/>
        </w:rPr>
        <w:t>a nu-şi rccunoaştc vinovăţia;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05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să ftc audiatâ în prczcnţa apărătorului daci acccptă sau ccrc să fic audiată;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să aibă întrcvcdcri cu apiritorul în condiţii confidcnţialc, fară limitarca numirului şi duratci întrcvcdcrilor;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să ia cunoştinţă </w:t>
      </w:r>
      <w:r w:rsidRPr="002924B8">
        <w:rPr>
          <w:sz w:val="12"/>
          <w:szCs w:val="12"/>
          <w:lang w:val="en-US" w:eastAsia="en-US" w:bidi="en-US"/>
        </w:rPr>
        <w:t xml:space="preserve">dc </w:t>
      </w:r>
      <w:r w:rsidRPr="002924B8">
        <w:rPr>
          <w:sz w:val="12"/>
          <w:szCs w:val="12"/>
          <w:lang w:val="en-US"/>
        </w:rPr>
        <w:t xml:space="preserve">matcrialclc din dosar şi </w:t>
      </w:r>
      <w:r w:rsidRPr="002924B8">
        <w:rPr>
          <w:sz w:val="12"/>
          <w:szCs w:val="12"/>
          <w:lang w:val="en-US" w:eastAsia="en-US" w:bidi="en-US"/>
        </w:rPr>
        <w:t xml:space="preserve">si </w:t>
      </w:r>
      <w:r w:rsidRPr="002924B8">
        <w:rPr>
          <w:sz w:val="12"/>
          <w:szCs w:val="12"/>
          <w:lang w:val="en-US"/>
        </w:rPr>
        <w:t xml:space="preserve">i </w:t>
      </w:r>
      <w:r w:rsidRPr="002924B8">
        <w:rPr>
          <w:sz w:val="12"/>
          <w:szCs w:val="12"/>
          <w:lang w:val="en-US" w:eastAsia="en-US" w:bidi="en-US"/>
        </w:rPr>
        <w:t xml:space="preserve">sc </w:t>
      </w:r>
      <w:r w:rsidRPr="002924B8">
        <w:rPr>
          <w:sz w:val="12"/>
          <w:szCs w:val="12"/>
          <w:lang w:val="en-US"/>
        </w:rPr>
        <w:t xml:space="preserve">clibcrczc, </w:t>
      </w:r>
      <w:r w:rsidRPr="002924B8">
        <w:rPr>
          <w:sz w:val="12"/>
          <w:szCs w:val="12"/>
          <w:lang w:val="en-US" w:eastAsia="en-US" w:bidi="en-US"/>
        </w:rPr>
        <w:t xml:space="preserve">la </w:t>
      </w:r>
      <w:r w:rsidRPr="002924B8">
        <w:rPr>
          <w:sz w:val="12"/>
          <w:szCs w:val="12"/>
          <w:lang w:val="en-US"/>
        </w:rPr>
        <w:t xml:space="preserve">ccrcrc, </w:t>
      </w:r>
      <w:r w:rsidRPr="002924B8">
        <w:rPr>
          <w:sz w:val="12"/>
          <w:szCs w:val="12"/>
          <w:lang w:val="en-US" w:eastAsia="en-US" w:bidi="en-US"/>
        </w:rPr>
        <w:t xml:space="preserve">in ccl </w:t>
      </w:r>
      <w:r w:rsidRPr="002924B8">
        <w:rPr>
          <w:sz w:val="12"/>
          <w:szCs w:val="12"/>
          <w:lang w:val="en-US"/>
        </w:rPr>
        <w:t xml:space="preserve">mult 24 </w:t>
      </w:r>
      <w:r w:rsidRPr="002924B8">
        <w:rPr>
          <w:sz w:val="12"/>
          <w:szCs w:val="12"/>
          <w:lang w:val="en-US" w:eastAsia="en-US" w:bidi="en-US"/>
        </w:rPr>
        <w:t xml:space="preserve">dc </w:t>
      </w:r>
      <w:r w:rsidRPr="002924B8">
        <w:rPr>
          <w:sz w:val="12"/>
          <w:szCs w:val="12"/>
          <w:lang w:val="en-US"/>
        </w:rPr>
        <w:t>orc, copii dc pc proccsul-vcrbal;</w:t>
      </w:r>
    </w:p>
    <w:p w:rsidR="004372CB" w:rsidRPr="002924B8" w:rsidRDefault="004372CB" w:rsidP="004372CB">
      <w:pPr>
        <w:pStyle w:val="Bodytext130"/>
        <w:numPr>
          <w:ilvl w:val="0"/>
          <w:numId w:val="31"/>
        </w:numPr>
        <w:shd w:val="clear" w:color="auto" w:fill="auto"/>
        <w:tabs>
          <w:tab w:val="left" w:pos="223"/>
        </w:tabs>
        <w:rPr>
          <w:sz w:val="12"/>
          <w:szCs w:val="12"/>
        </w:rPr>
      </w:pPr>
      <w:r w:rsidRPr="002924B8">
        <w:rPr>
          <w:sz w:val="12"/>
          <w:szCs w:val="12"/>
        </w:rPr>
        <w:t>si prezintc probe;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si formulczc ccrcri;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>să contcslc dccizia asupra cauzci;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si rccunoasci </w:t>
      </w:r>
      <w:r w:rsidRPr="002924B8">
        <w:rPr>
          <w:sz w:val="12"/>
          <w:szCs w:val="12"/>
          <w:lang w:val="en-US" w:eastAsia="en-US" w:bidi="en-US"/>
        </w:rPr>
        <w:t xml:space="preserve">total </w:t>
      </w:r>
      <w:r w:rsidRPr="002924B8">
        <w:rPr>
          <w:sz w:val="12"/>
          <w:szCs w:val="12"/>
          <w:lang w:val="en-US"/>
        </w:rPr>
        <w:t>sau parţial vinoviţia în comitcrca faptci cc i sc imputâ;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 să ccarâ rccuzarca rcprczentantului autoritâţii </w:t>
      </w:r>
      <w:r w:rsidRPr="002924B8">
        <w:rPr>
          <w:sz w:val="12"/>
          <w:szCs w:val="12"/>
          <w:lang w:val="en-US" w:eastAsia="en-US" w:bidi="en-US"/>
        </w:rPr>
        <w:t xml:space="preserve">compctcnti </w:t>
      </w:r>
      <w:r w:rsidRPr="002924B8">
        <w:rPr>
          <w:sz w:val="12"/>
          <w:szCs w:val="12"/>
          <w:lang w:val="en-US"/>
        </w:rPr>
        <w:t xml:space="preserve">să soluţionczc cauza </w:t>
      </w:r>
      <w:r w:rsidRPr="002924B8">
        <w:rPr>
          <w:sz w:val="12"/>
          <w:szCs w:val="12"/>
          <w:lang w:val="en-US" w:eastAsia="en-US" w:bidi="en-US"/>
        </w:rPr>
        <w:t xml:space="preserve">contravcntionali, </w:t>
      </w:r>
      <w:r w:rsidRPr="002924B8">
        <w:rPr>
          <w:sz w:val="12"/>
          <w:szCs w:val="12"/>
          <w:lang w:val="en-US"/>
        </w:rPr>
        <w:t>cxpcrtului, intctpretului, traducătorului, grcfterului;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5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să solicitc audicrca martorilor;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sâ facâ obiccţii impotriva acţiunilor agcntului constatator şi să ccară conscmnarca obiccţiilor </w:t>
      </w:r>
      <w:r w:rsidRPr="002924B8">
        <w:rPr>
          <w:sz w:val="12"/>
          <w:szCs w:val="12"/>
          <w:lang w:val="en-US" w:eastAsia="en-US" w:bidi="en-US"/>
        </w:rPr>
        <w:t>sale in proccsul-vcrbal;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sâ ia cunoştinţi </w:t>
      </w:r>
      <w:r w:rsidRPr="002924B8">
        <w:rPr>
          <w:sz w:val="12"/>
          <w:szCs w:val="12"/>
          <w:lang w:val="en-US" w:eastAsia="en-US" w:bidi="en-US"/>
        </w:rPr>
        <w:t xml:space="preserve">dc proccsul-vcrbal </w:t>
      </w:r>
      <w:r w:rsidRPr="002924B8">
        <w:rPr>
          <w:sz w:val="12"/>
          <w:szCs w:val="12"/>
          <w:lang w:val="en-US"/>
        </w:rPr>
        <w:t xml:space="preserve">închciat </w:t>
      </w:r>
      <w:r w:rsidRPr="002924B8">
        <w:rPr>
          <w:sz w:val="12"/>
          <w:szCs w:val="12"/>
          <w:lang w:val="en-US" w:eastAsia="en-US" w:bidi="en-US"/>
        </w:rPr>
        <w:t xml:space="preserve">dc </w:t>
      </w:r>
      <w:r w:rsidRPr="002924B8">
        <w:rPr>
          <w:sz w:val="12"/>
          <w:szCs w:val="12"/>
          <w:lang w:val="en-US"/>
        </w:rPr>
        <w:t xml:space="preserve">agcntul </w:t>
      </w:r>
      <w:r w:rsidRPr="002924B8">
        <w:rPr>
          <w:sz w:val="12"/>
          <w:szCs w:val="12"/>
          <w:lang w:val="en-US" w:eastAsia="en-US" w:bidi="en-US"/>
        </w:rPr>
        <w:t xml:space="preserve">constatator, si </w:t>
      </w:r>
      <w:r w:rsidRPr="002924B8">
        <w:rPr>
          <w:sz w:val="12"/>
          <w:szCs w:val="12"/>
          <w:lang w:val="en-US"/>
        </w:rPr>
        <w:t xml:space="preserve">faci obiccţii asupra corcctitudinii lui, să ccarâ complctarca lui cu circumstanţcic </w:t>
      </w:r>
      <w:r w:rsidRPr="002924B8">
        <w:rPr>
          <w:sz w:val="12"/>
          <w:szCs w:val="12"/>
          <w:lang w:val="en-US" w:eastAsia="en-US" w:bidi="en-US"/>
        </w:rPr>
        <w:t xml:space="preserve">carc, </w:t>
      </w:r>
      <w:r w:rsidRPr="002924B8">
        <w:rPr>
          <w:sz w:val="12"/>
          <w:szCs w:val="12"/>
          <w:lang w:val="en-US"/>
        </w:rPr>
        <w:t>în opinia sa, trcbuic să fic conscmnatc;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si sc împacc </w:t>
      </w:r>
      <w:r w:rsidRPr="002924B8">
        <w:rPr>
          <w:sz w:val="12"/>
          <w:szCs w:val="12"/>
          <w:lang w:val="en-US" w:eastAsia="en-US" w:bidi="en-US"/>
        </w:rPr>
        <w:t xml:space="preserve">cu </w:t>
      </w:r>
      <w:r w:rsidRPr="002924B8">
        <w:rPr>
          <w:sz w:val="12"/>
          <w:szCs w:val="12"/>
          <w:lang w:val="en-US"/>
        </w:rPr>
        <w:t xml:space="preserve">victima în condiţiilc prcvizutc </w:t>
      </w:r>
      <w:r w:rsidRPr="002924B8">
        <w:rPr>
          <w:sz w:val="12"/>
          <w:szCs w:val="12"/>
          <w:lang w:val="en-US" w:eastAsia="en-US" w:bidi="en-US"/>
        </w:rPr>
        <w:t>dc prczcntul cod;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si fic informal dc agcntul constatator dcsprc toatc </w:t>
      </w:r>
      <w:r w:rsidRPr="002924B8">
        <w:rPr>
          <w:sz w:val="12"/>
          <w:szCs w:val="12"/>
          <w:lang w:val="en-US"/>
        </w:rPr>
        <w:t xml:space="preserve">hotărîrilc </w:t>
      </w:r>
      <w:r w:rsidRPr="002924B8">
        <w:rPr>
          <w:sz w:val="12"/>
          <w:szCs w:val="12"/>
          <w:lang w:val="en-US" w:eastAsia="en-US" w:bidi="en-US"/>
        </w:rPr>
        <w:t xml:space="preserve">cc sc </w:t>
      </w:r>
      <w:r w:rsidRPr="002924B8">
        <w:rPr>
          <w:sz w:val="12"/>
          <w:szCs w:val="12"/>
          <w:lang w:val="en-US"/>
        </w:rPr>
        <w:t xml:space="preserve">rcfcră </w:t>
      </w:r>
      <w:r w:rsidRPr="002924B8">
        <w:rPr>
          <w:sz w:val="12"/>
          <w:szCs w:val="12"/>
          <w:lang w:val="en-US" w:eastAsia="en-US" w:bidi="en-US"/>
        </w:rPr>
        <w:t xml:space="preserve">la drepturile </w:t>
      </w:r>
      <w:r w:rsidRPr="002924B8">
        <w:rPr>
          <w:sz w:val="12"/>
          <w:szCs w:val="12"/>
          <w:lang w:val="en-US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 xml:space="preserve">intcrcsclc sale, </w:t>
      </w:r>
      <w:r w:rsidRPr="002924B8">
        <w:rPr>
          <w:sz w:val="12"/>
          <w:szCs w:val="12"/>
          <w:lang w:val="en-US"/>
        </w:rPr>
        <w:t xml:space="preserve">să primcască, </w:t>
      </w:r>
      <w:r w:rsidRPr="002924B8">
        <w:rPr>
          <w:sz w:val="12"/>
          <w:szCs w:val="12"/>
          <w:lang w:val="en-US" w:eastAsia="en-US" w:bidi="en-US"/>
        </w:rPr>
        <w:t xml:space="preserve">la ccrcrc, copii dc pc accstc </w:t>
      </w:r>
      <w:r w:rsidRPr="002924B8">
        <w:rPr>
          <w:sz w:val="12"/>
          <w:szCs w:val="12"/>
          <w:lang w:val="en-US"/>
        </w:rPr>
        <w:t>hotăriri;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30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sâ </w:t>
      </w:r>
      <w:r w:rsidRPr="002924B8">
        <w:rPr>
          <w:sz w:val="12"/>
          <w:szCs w:val="12"/>
          <w:lang w:val="en-US" w:eastAsia="en-US" w:bidi="en-US"/>
        </w:rPr>
        <w:t xml:space="preserve">atacc, in modul stabilit dc lege, </w:t>
      </w:r>
      <w:r w:rsidRPr="002924B8">
        <w:rPr>
          <w:sz w:val="12"/>
          <w:szCs w:val="12"/>
          <w:lang w:val="en-US"/>
        </w:rPr>
        <w:t xml:space="preserve">acţiunilc şi </w:t>
      </w:r>
      <w:r w:rsidRPr="002924B8">
        <w:rPr>
          <w:sz w:val="12"/>
          <w:szCs w:val="12"/>
          <w:lang w:val="en-US" w:eastAsia="en-US" w:bidi="en-US"/>
        </w:rPr>
        <w:t xml:space="preserve">dcciziilc </w:t>
      </w:r>
      <w:r w:rsidRPr="002924B8">
        <w:rPr>
          <w:sz w:val="12"/>
          <w:szCs w:val="12"/>
          <w:lang w:val="en-US"/>
        </w:rPr>
        <w:t xml:space="preserve">autoritâţii </w:t>
      </w:r>
      <w:r w:rsidRPr="002924B8">
        <w:rPr>
          <w:sz w:val="12"/>
          <w:szCs w:val="12"/>
          <w:lang w:val="en-US" w:eastAsia="en-US" w:bidi="en-US"/>
        </w:rPr>
        <w:t xml:space="preserve">compctcnti </w:t>
      </w:r>
      <w:r w:rsidRPr="002924B8">
        <w:rPr>
          <w:sz w:val="12"/>
          <w:szCs w:val="12"/>
          <w:lang w:val="en-US"/>
        </w:rPr>
        <w:t xml:space="preserve">sâ solu(ionczc </w:t>
      </w:r>
      <w:r w:rsidRPr="002924B8">
        <w:rPr>
          <w:sz w:val="12"/>
          <w:szCs w:val="12"/>
          <w:lang w:val="en-US" w:eastAsia="en-US" w:bidi="en-US"/>
        </w:rPr>
        <w:t xml:space="preserve">cauza contravcntionali, inclusiv </w:t>
      </w:r>
      <w:r w:rsidRPr="002924B8">
        <w:rPr>
          <w:sz w:val="12"/>
          <w:szCs w:val="12"/>
          <w:lang w:val="en-US"/>
        </w:rPr>
        <w:t>hotirîrca judccatorcascâ;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si rctragă oricc plingcrc dcpusă </w:t>
      </w:r>
      <w:r w:rsidRPr="002924B8">
        <w:rPr>
          <w:sz w:val="12"/>
          <w:szCs w:val="12"/>
          <w:lang w:val="en-US" w:eastAsia="en-US" w:bidi="en-US"/>
        </w:rPr>
        <w:t xml:space="preserve">personal sau </w:t>
      </w:r>
      <w:r w:rsidRPr="002924B8">
        <w:rPr>
          <w:sz w:val="12"/>
          <w:szCs w:val="12"/>
          <w:lang w:val="en-US"/>
        </w:rPr>
        <w:t xml:space="preserve">dc </w:t>
      </w:r>
      <w:r w:rsidRPr="002924B8">
        <w:rPr>
          <w:sz w:val="12"/>
          <w:szCs w:val="12"/>
          <w:lang w:val="en-US" w:eastAsia="en-US" w:bidi="en-US"/>
        </w:rPr>
        <w:t>apiritor in intcrcsclc sale:</w:t>
      </w:r>
    </w:p>
    <w:p w:rsidR="004372CB" w:rsidRPr="002924B8" w:rsidRDefault="004372CB" w:rsidP="004372CB">
      <w:pPr>
        <w:pStyle w:val="Bodytext110"/>
        <w:numPr>
          <w:ilvl w:val="0"/>
          <w:numId w:val="31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proofErr w:type="gramStart"/>
      <w:r w:rsidRPr="002924B8">
        <w:rPr>
          <w:sz w:val="12"/>
          <w:szCs w:val="12"/>
          <w:lang w:val="en-US"/>
        </w:rPr>
        <w:t>să</w:t>
      </w:r>
      <w:proofErr w:type="gramEnd"/>
      <w:r w:rsidRPr="002924B8">
        <w:rPr>
          <w:sz w:val="12"/>
          <w:szCs w:val="12"/>
          <w:lang w:val="en-US"/>
        </w:rPr>
        <w:t xml:space="preserve"> </w:t>
      </w:r>
      <w:r w:rsidRPr="002924B8">
        <w:rPr>
          <w:sz w:val="12"/>
          <w:szCs w:val="12"/>
          <w:lang w:val="en-US" w:eastAsia="en-US" w:bidi="en-US"/>
        </w:rPr>
        <w:t xml:space="preserve">ccari </w:t>
      </w:r>
      <w:r w:rsidRPr="002924B8">
        <w:rPr>
          <w:sz w:val="12"/>
          <w:szCs w:val="12"/>
          <w:lang w:val="en-US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 xml:space="preserve">sS </w:t>
      </w:r>
      <w:r w:rsidRPr="002924B8">
        <w:rPr>
          <w:sz w:val="12"/>
          <w:szCs w:val="12"/>
          <w:lang w:val="en-US"/>
        </w:rPr>
        <w:t xml:space="preserve">primcască dcspăgubiri pcntru prcjudiciul cauzat prin ac(iunilc sau inacţiunilc ilicitc alc autorităţii compctcntc să </w:t>
      </w:r>
      <w:r w:rsidRPr="002924B8">
        <w:rPr>
          <w:sz w:val="12"/>
          <w:szCs w:val="12"/>
          <w:lang w:val="en-US" w:eastAsia="en-US" w:bidi="en-US"/>
        </w:rPr>
        <w:t xml:space="preserve">constate </w:t>
      </w:r>
      <w:r w:rsidRPr="002924B8">
        <w:rPr>
          <w:sz w:val="12"/>
          <w:szCs w:val="12"/>
          <w:lang w:val="en-US"/>
        </w:rPr>
        <w:t xml:space="preserve">contravcnţia sau să soluţioncze </w:t>
      </w:r>
      <w:r w:rsidRPr="002924B8">
        <w:rPr>
          <w:sz w:val="12"/>
          <w:szCs w:val="12"/>
          <w:lang w:val="en-US" w:eastAsia="en-US" w:bidi="en-US"/>
        </w:rPr>
        <w:t>cauza contravcntionali.</w:t>
      </w:r>
    </w:p>
    <w:p w:rsidR="004372CB" w:rsidRPr="002924B8" w:rsidRDefault="004372CB" w:rsidP="004372CB">
      <w:pPr>
        <w:pStyle w:val="Bodytext110"/>
        <w:numPr>
          <w:ilvl w:val="0"/>
          <w:numId w:val="29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/>
        </w:rPr>
        <w:t xml:space="preserve">Rcalizarca dc cătrc </w:t>
      </w:r>
      <w:r w:rsidRPr="002924B8">
        <w:rPr>
          <w:sz w:val="12"/>
          <w:szCs w:val="12"/>
          <w:lang w:val="en-US" w:eastAsia="en-US" w:bidi="en-US"/>
        </w:rPr>
        <w:t xml:space="preserve">persoana in </w:t>
      </w:r>
      <w:r w:rsidRPr="002924B8">
        <w:rPr>
          <w:sz w:val="12"/>
          <w:szCs w:val="12"/>
          <w:lang w:val="en-US"/>
        </w:rPr>
        <w:t xml:space="preserve">a cârci privinţă </w:t>
      </w:r>
      <w:r w:rsidRPr="002924B8">
        <w:rPr>
          <w:sz w:val="12"/>
          <w:szCs w:val="12"/>
          <w:lang w:val="en-US" w:eastAsia="en-US" w:bidi="en-US"/>
        </w:rPr>
        <w:t xml:space="preserve">a fost pomit proccs contravcntional a drcpturilor sale ori rcnunjarca la rcalizarca accstor drepturi nu poatc ft intcrprclati in dctrimcntul pcrsoanci </w:t>
      </w:r>
      <w:r w:rsidRPr="002924B8">
        <w:rPr>
          <w:sz w:val="12"/>
          <w:szCs w:val="12"/>
          <w:lang w:val="en-US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 xml:space="preserve">nu poatc avea </w:t>
      </w:r>
      <w:r w:rsidRPr="002924B8">
        <w:rPr>
          <w:sz w:val="12"/>
          <w:szCs w:val="12"/>
          <w:lang w:val="en-US"/>
        </w:rPr>
        <w:t xml:space="preserve">consccinţc </w:t>
      </w:r>
      <w:r w:rsidRPr="002924B8">
        <w:rPr>
          <w:sz w:val="12"/>
          <w:szCs w:val="12"/>
          <w:lang w:val="en-US" w:eastAsia="en-US" w:bidi="en-US"/>
        </w:rPr>
        <w:t>nefavorabile pcntru ca.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>(3Drcptul previzut la alin</w:t>
      </w:r>
      <w:proofErr w:type="gramStart"/>
      <w:r w:rsidRPr="002924B8">
        <w:rPr>
          <w:sz w:val="12"/>
          <w:szCs w:val="12"/>
          <w:lang w:val="en-US" w:eastAsia="en-US" w:bidi="en-US"/>
        </w:rPr>
        <w:t>.(</w:t>
      </w:r>
      <w:proofErr w:type="gramEnd"/>
      <w:r w:rsidRPr="002924B8">
        <w:rPr>
          <w:sz w:val="12"/>
          <w:szCs w:val="12"/>
          <w:lang w:val="en-US" w:eastAsia="en-US" w:bidi="en-US"/>
        </w:rPr>
        <w:t xml:space="preserve">2) lit.u) sc oferi doar in cazul in carc prin </w:t>
      </w:r>
      <w:r w:rsidRPr="002924B8">
        <w:rPr>
          <w:sz w:val="12"/>
          <w:szCs w:val="12"/>
          <w:lang w:val="en-US"/>
        </w:rPr>
        <w:t xml:space="preserve">hotărîrc </w:t>
      </w:r>
      <w:r w:rsidRPr="002924B8">
        <w:rPr>
          <w:sz w:val="12"/>
          <w:szCs w:val="12"/>
          <w:lang w:val="en-US" w:eastAsia="en-US" w:bidi="en-US"/>
        </w:rPr>
        <w:t xml:space="preserve">judecitorcasci </w:t>
      </w:r>
      <w:r w:rsidRPr="002924B8">
        <w:rPr>
          <w:sz w:val="12"/>
          <w:szCs w:val="12"/>
          <w:lang w:val="en-US"/>
        </w:rPr>
        <w:t xml:space="preserve">dcfinitivă </w:t>
      </w:r>
      <w:r w:rsidRPr="002924B8">
        <w:rPr>
          <w:sz w:val="12"/>
          <w:szCs w:val="12"/>
          <w:lang w:val="en-US" w:eastAsia="en-US" w:bidi="en-US"/>
        </w:rPr>
        <w:t xml:space="preserve">s-a coAstatat caractcrul ilicit al ac|iunilor sau al </w:t>
      </w:r>
      <w:r w:rsidRPr="002924B8">
        <w:rPr>
          <w:sz w:val="12"/>
          <w:szCs w:val="12"/>
          <w:lang w:val="en-US"/>
        </w:rPr>
        <w:t xml:space="preserve">inacţiunilor autorităţii </w:t>
      </w:r>
      <w:r w:rsidRPr="002924B8">
        <w:rPr>
          <w:sz w:val="12"/>
          <w:szCs w:val="12"/>
          <w:lang w:val="en-US" w:eastAsia="en-US" w:bidi="en-US"/>
        </w:rPr>
        <w:t xml:space="preserve">compctcntc </w:t>
      </w:r>
      <w:r w:rsidRPr="002924B8">
        <w:rPr>
          <w:sz w:val="12"/>
          <w:szCs w:val="12"/>
          <w:lang w:val="en-US"/>
        </w:rPr>
        <w:t xml:space="preserve">să </w:t>
      </w:r>
      <w:r w:rsidRPr="002924B8">
        <w:rPr>
          <w:sz w:val="12"/>
          <w:szCs w:val="12"/>
          <w:lang w:val="en-US" w:eastAsia="en-US" w:bidi="en-US"/>
        </w:rPr>
        <w:t xml:space="preserve">constate contravcn|ia sau si </w:t>
      </w:r>
      <w:r w:rsidRPr="002924B8">
        <w:rPr>
          <w:sz w:val="12"/>
          <w:szCs w:val="12"/>
          <w:lang w:val="en-US"/>
        </w:rPr>
        <w:t xml:space="preserve">soluţionczc </w:t>
      </w:r>
      <w:r w:rsidRPr="002924B8">
        <w:rPr>
          <w:sz w:val="12"/>
          <w:szCs w:val="12"/>
          <w:lang w:val="en-US" w:eastAsia="en-US" w:bidi="en-US"/>
        </w:rPr>
        <w:t xml:space="preserve">cauza </w:t>
      </w:r>
      <w:r w:rsidRPr="002924B8">
        <w:rPr>
          <w:sz w:val="12"/>
          <w:szCs w:val="12"/>
          <w:lang w:val="en-US"/>
        </w:rPr>
        <w:t>contravcntională.</w:t>
      </w:r>
    </w:p>
    <w:p w:rsidR="004372CB" w:rsidRPr="002924B8" w:rsidRDefault="004372CB" w:rsidP="004372CB">
      <w:pPr>
        <w:pStyle w:val="Bodytext110"/>
        <w:numPr>
          <w:ilvl w:val="0"/>
          <w:numId w:val="29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Persoana in a </w:t>
      </w:r>
      <w:r w:rsidRPr="002924B8">
        <w:rPr>
          <w:sz w:val="12"/>
          <w:szCs w:val="12"/>
          <w:lang w:val="en-US"/>
        </w:rPr>
        <w:t xml:space="preserve">cărci privinţă </w:t>
      </w:r>
      <w:r w:rsidRPr="002924B8">
        <w:rPr>
          <w:sz w:val="12"/>
          <w:szCs w:val="12"/>
          <w:lang w:val="en-US" w:eastAsia="en-US" w:bidi="en-US"/>
        </w:rPr>
        <w:t>a fost pomit proces contravcntional cstc obligati:</w:t>
      </w:r>
    </w:p>
    <w:p w:rsidR="004372CB" w:rsidRPr="002924B8" w:rsidRDefault="004372CB" w:rsidP="004372CB">
      <w:pPr>
        <w:pStyle w:val="Bodytext110"/>
        <w:numPr>
          <w:ilvl w:val="0"/>
          <w:numId w:val="32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si sc prezinte la citarca </w:t>
      </w:r>
      <w:r w:rsidRPr="002924B8">
        <w:rPr>
          <w:sz w:val="12"/>
          <w:szCs w:val="12"/>
          <w:lang w:val="en-US"/>
        </w:rPr>
        <w:t xml:space="preserve">autorităţii compctcntă </w:t>
      </w:r>
      <w:r w:rsidRPr="002924B8">
        <w:rPr>
          <w:sz w:val="12"/>
          <w:szCs w:val="12"/>
          <w:lang w:val="en-US" w:eastAsia="en-US" w:bidi="en-US"/>
        </w:rPr>
        <w:t>si solutioneze cauza contravcntionali;</w:t>
      </w:r>
    </w:p>
    <w:p w:rsidR="004372CB" w:rsidRPr="002924B8" w:rsidRDefault="004372CB" w:rsidP="004372CB">
      <w:pPr>
        <w:pStyle w:val="Bodytext110"/>
        <w:numPr>
          <w:ilvl w:val="0"/>
          <w:numId w:val="32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si acccptc, la ccrcrca </w:t>
      </w:r>
      <w:r w:rsidRPr="002924B8">
        <w:rPr>
          <w:sz w:val="12"/>
          <w:szCs w:val="12"/>
          <w:lang w:val="en-US"/>
        </w:rPr>
        <w:t xml:space="preserve">autoritiţii </w:t>
      </w:r>
      <w:r w:rsidRPr="002924B8">
        <w:rPr>
          <w:sz w:val="12"/>
          <w:szCs w:val="12"/>
          <w:lang w:val="en-US" w:eastAsia="en-US" w:bidi="en-US"/>
        </w:rPr>
        <w:t xml:space="preserve">compctcnti si constate contravcn|ia sau si solutioneze cauza contravcntionali, cxaminarca </w:t>
      </w:r>
      <w:r w:rsidRPr="002924B8">
        <w:rPr>
          <w:sz w:val="12"/>
          <w:szCs w:val="12"/>
          <w:lang w:val="en-US"/>
        </w:rPr>
        <w:t xml:space="preserve">şi pcrchcziţia </w:t>
      </w:r>
      <w:r w:rsidRPr="002924B8">
        <w:rPr>
          <w:sz w:val="12"/>
          <w:szCs w:val="12"/>
          <w:lang w:val="en-US" w:eastAsia="en-US" w:bidi="en-US"/>
        </w:rPr>
        <w:t>sa corporali;</w:t>
      </w:r>
    </w:p>
    <w:p w:rsidR="004372CB" w:rsidRPr="002924B8" w:rsidRDefault="004372CB" w:rsidP="004372CB">
      <w:pPr>
        <w:pStyle w:val="Bodytext110"/>
        <w:numPr>
          <w:ilvl w:val="0"/>
          <w:numId w:val="32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si acccptc nccondijionat, la ccrcrca </w:t>
      </w:r>
      <w:r w:rsidRPr="002924B8">
        <w:rPr>
          <w:sz w:val="12"/>
          <w:szCs w:val="12"/>
          <w:lang w:val="en-US"/>
        </w:rPr>
        <w:t xml:space="preserve">autoritiţii </w:t>
      </w:r>
      <w:r w:rsidRPr="002924B8">
        <w:rPr>
          <w:sz w:val="12"/>
          <w:szCs w:val="12"/>
          <w:lang w:val="en-US" w:eastAsia="en-US" w:bidi="en-US"/>
        </w:rPr>
        <w:t xml:space="preserve">compctcnti si constate contravcntia sau si solutioneze cauza contravcntionali, tcstarca alcoolscopici, cxamcnul medical, dactiloscopia, prclcvarca dc singe </w:t>
      </w:r>
      <w:r w:rsidRPr="002924B8">
        <w:rPr>
          <w:sz w:val="12"/>
          <w:szCs w:val="12"/>
          <w:lang w:val="en-US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>dc sccrctii alc corpului pcntru analizi;</w:t>
      </w:r>
    </w:p>
    <w:p w:rsidR="004372CB" w:rsidRPr="002924B8" w:rsidRDefault="004372CB" w:rsidP="004372CB">
      <w:pPr>
        <w:pStyle w:val="Bodytext110"/>
        <w:numPr>
          <w:ilvl w:val="0"/>
          <w:numId w:val="32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si fic supusi expertizei judiciarc, la ccrcrca agcntului constatator competent sau a </w:t>
      </w:r>
      <w:r w:rsidRPr="002924B8">
        <w:rPr>
          <w:sz w:val="12"/>
          <w:szCs w:val="12"/>
          <w:lang w:val="en-US"/>
        </w:rPr>
        <w:t>instanţci;</w:t>
      </w:r>
    </w:p>
    <w:p w:rsidR="004372CB" w:rsidRPr="002924B8" w:rsidRDefault="004372CB" w:rsidP="004372CB">
      <w:pPr>
        <w:pStyle w:val="Bodytext130"/>
        <w:shd w:val="clear" w:color="auto" w:fill="auto"/>
        <w:rPr>
          <w:sz w:val="12"/>
          <w:szCs w:val="12"/>
        </w:rPr>
      </w:pPr>
      <w:r w:rsidRPr="002924B8">
        <w:rPr>
          <w:sz w:val="12"/>
          <w:szCs w:val="12"/>
        </w:rPr>
        <w:t xml:space="preserve">c) </w:t>
      </w:r>
      <w:proofErr w:type="gramStart"/>
      <w:r w:rsidRPr="002924B8">
        <w:rPr>
          <w:sz w:val="12"/>
          <w:szCs w:val="12"/>
        </w:rPr>
        <w:t>si</w:t>
      </w:r>
      <w:proofErr w:type="gramEnd"/>
      <w:r w:rsidRPr="002924B8">
        <w:rPr>
          <w:sz w:val="12"/>
          <w:szCs w:val="12"/>
        </w:rPr>
        <w:t xml:space="preserve"> sc supuni dispoziţiilor legale alc agcntului coAstatator şi alc prcşcdintclui şcdinţci dc judccati;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205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si rcspcctc ordinca in </w:t>
      </w:r>
      <w:r w:rsidRPr="002924B8">
        <w:rPr>
          <w:sz w:val="12"/>
          <w:szCs w:val="12"/>
          <w:lang w:val="en-US"/>
        </w:rPr>
        <w:t xml:space="preserve">şcdinţa </w:t>
      </w:r>
      <w:r w:rsidRPr="002924B8">
        <w:rPr>
          <w:sz w:val="12"/>
          <w:szCs w:val="12"/>
          <w:lang w:val="en-US" w:eastAsia="en-US" w:bidi="en-US"/>
        </w:rPr>
        <w:t xml:space="preserve">dc judccati </w:t>
      </w:r>
      <w:r w:rsidRPr="002924B8">
        <w:rPr>
          <w:sz w:val="12"/>
          <w:szCs w:val="12"/>
          <w:lang w:val="en-US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 xml:space="preserve">si nu piriscasci sala dc </w:t>
      </w:r>
      <w:r w:rsidRPr="002924B8">
        <w:rPr>
          <w:sz w:val="12"/>
          <w:szCs w:val="12"/>
          <w:lang w:val="en-US"/>
        </w:rPr>
        <w:t xml:space="preserve">şcdinţc </w:t>
      </w:r>
      <w:r w:rsidRPr="002924B8">
        <w:rPr>
          <w:sz w:val="12"/>
          <w:szCs w:val="12"/>
          <w:lang w:val="en-US" w:eastAsia="en-US" w:bidi="en-US"/>
        </w:rPr>
        <w:t>firi invoirca dati dc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prcţcdintclc şcdinţci.</w:t>
      </w:r>
    </w:p>
    <w:p w:rsidR="004372CB" w:rsidRPr="002924B8" w:rsidRDefault="004372CB" w:rsidP="004372CB">
      <w:pPr>
        <w:pStyle w:val="Bodytext110"/>
        <w:numPr>
          <w:ilvl w:val="0"/>
          <w:numId w:val="29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  <w:lang w:val="en-US"/>
        </w:rPr>
      </w:pPr>
      <w:r w:rsidRPr="002924B8">
        <w:rPr>
          <w:sz w:val="12"/>
          <w:szCs w:val="12"/>
          <w:lang w:val="en-US" w:eastAsia="en-US" w:bidi="en-US"/>
        </w:rPr>
        <w:t xml:space="preserve">Persoana in a circi </w:t>
      </w:r>
      <w:r w:rsidRPr="002924B8">
        <w:rPr>
          <w:sz w:val="12"/>
          <w:szCs w:val="12"/>
          <w:lang w:val="en-US"/>
        </w:rPr>
        <w:t xml:space="preserve">privinţi </w:t>
      </w:r>
      <w:r w:rsidRPr="002924B8">
        <w:rPr>
          <w:sz w:val="12"/>
          <w:szCs w:val="12"/>
          <w:lang w:val="en-US" w:eastAsia="en-US" w:bidi="en-US"/>
        </w:rPr>
        <w:t xml:space="preserve">a fost pomit proccs contravcntional arc </w:t>
      </w:r>
      <w:r w:rsidRPr="002924B8">
        <w:rPr>
          <w:sz w:val="12"/>
          <w:szCs w:val="12"/>
          <w:lang w:val="en-US"/>
        </w:rPr>
        <w:t xml:space="preserve">şi </w:t>
      </w:r>
      <w:r w:rsidRPr="002924B8">
        <w:rPr>
          <w:sz w:val="12"/>
          <w:szCs w:val="12"/>
          <w:lang w:val="en-US" w:eastAsia="en-US" w:bidi="en-US"/>
        </w:rPr>
        <w:t xml:space="preserve">alte </w:t>
      </w:r>
      <w:proofErr w:type="gramStart"/>
      <w:r w:rsidRPr="002924B8">
        <w:rPr>
          <w:sz w:val="12"/>
          <w:szCs w:val="12"/>
          <w:lang w:val="en-US" w:eastAsia="en-US" w:bidi="en-US"/>
        </w:rPr>
        <w:t>drepturi ;i</w:t>
      </w:r>
      <w:proofErr w:type="gramEnd"/>
      <w:r w:rsidRPr="002924B8">
        <w:rPr>
          <w:sz w:val="12"/>
          <w:szCs w:val="12"/>
          <w:lang w:val="en-US" w:eastAsia="en-US" w:bidi="en-US"/>
        </w:rPr>
        <w:t xml:space="preserve"> </w:t>
      </w:r>
      <w:r w:rsidRPr="002924B8">
        <w:rPr>
          <w:sz w:val="12"/>
          <w:szCs w:val="12"/>
          <w:lang w:val="en-US"/>
        </w:rPr>
        <w:t xml:space="preserve">obligaţii </w:t>
      </w:r>
      <w:r w:rsidRPr="002924B8">
        <w:rPr>
          <w:sz w:val="12"/>
          <w:szCs w:val="12"/>
          <w:lang w:val="en-US" w:eastAsia="en-US" w:bidi="en-US"/>
        </w:rPr>
        <w:t>previzute dc prezentul cod.</w:t>
      </w:r>
    </w:p>
    <w:p w:rsidR="004372CB" w:rsidRPr="002924B8" w:rsidRDefault="004372CB" w:rsidP="004372CB">
      <w:pPr>
        <w:pStyle w:val="a6"/>
        <w:rPr>
          <w:rFonts w:ascii="Times New Roman" w:hAnsi="Times New Roman" w:cs="Times New Roman"/>
          <w:sz w:val="12"/>
          <w:szCs w:val="12"/>
          <w:lang w:val="en-US" w:bidi="en-US"/>
        </w:rPr>
      </w:pPr>
      <w:proofErr w:type="gramStart"/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>in</w:t>
      </w:r>
      <w:proofErr w:type="gramEnd"/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 xml:space="preserve"> conformilate cu prevederile prczcntului cod. </w:t>
      </w:r>
      <w:proofErr w:type="gramStart"/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>drepturile</w:t>
      </w:r>
      <w:proofErr w:type="gramEnd"/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 xml:space="preserve"> minorului sc realizcazi </w:t>
      </w:r>
      <w:r w:rsidRPr="002924B8">
        <w:rPr>
          <w:rFonts w:ascii="Times New Roman" w:hAnsi="Times New Roman" w:cs="Times New Roman"/>
          <w:sz w:val="12"/>
          <w:szCs w:val="12"/>
          <w:lang w:val="en-US"/>
        </w:rPr>
        <w:t xml:space="preserve">şi </w:t>
      </w:r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 xml:space="preserve">dc rcprczcntantul lui legal. Proccsului contravcntional sc aplici in mod corcspunzitor prevederile Codului dc procedure pcnali cu privirc la </w:t>
      </w:r>
      <w:proofErr w:type="gramStart"/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>drepturile ;i</w:t>
      </w:r>
      <w:proofErr w:type="gramEnd"/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 xml:space="preserve"> </w:t>
      </w:r>
      <w:r w:rsidRPr="002924B8">
        <w:rPr>
          <w:rFonts w:ascii="Times New Roman" w:hAnsi="Times New Roman" w:cs="Times New Roman"/>
          <w:sz w:val="12"/>
          <w:szCs w:val="12"/>
          <w:lang w:val="en-US"/>
        </w:rPr>
        <w:t xml:space="preserve">obligaţiilc </w:t>
      </w:r>
      <w:r w:rsidRPr="002924B8">
        <w:rPr>
          <w:rFonts w:ascii="Times New Roman" w:hAnsi="Times New Roman" w:cs="Times New Roman"/>
          <w:sz w:val="12"/>
          <w:szCs w:val="12"/>
          <w:lang w:val="en-US" w:bidi="en-US"/>
        </w:rPr>
        <w:t>rcprczcntantului legal al minorului.</w:t>
      </w:r>
    </w:p>
    <w:p w:rsidR="004372CB" w:rsidRPr="002924B8" w:rsidRDefault="004372CB" w:rsidP="004372CB">
      <w:pPr>
        <w:pStyle w:val="a6"/>
        <w:rPr>
          <w:rFonts w:ascii="Times New Roman" w:hAnsi="Times New Roman" w:cs="Times New Roman"/>
          <w:sz w:val="12"/>
          <w:szCs w:val="12"/>
          <w:lang w:val="en-US"/>
        </w:rPr>
      </w:pPr>
    </w:p>
    <w:p w:rsidR="004372CB" w:rsidRPr="002924B8" w:rsidRDefault="004372CB" w:rsidP="004372CB">
      <w:pPr>
        <w:pStyle w:val="a6"/>
        <w:rPr>
          <w:rFonts w:ascii="Times New Roman" w:hAnsi="Times New Roman" w:cs="Times New Roman"/>
          <w:b/>
          <w:sz w:val="12"/>
          <w:szCs w:val="12"/>
          <w:lang w:val="en-US" w:bidi="en-US"/>
        </w:rPr>
      </w:pPr>
      <w:proofErr w:type="gramStart"/>
      <w:r w:rsidRPr="002924B8">
        <w:rPr>
          <w:rFonts w:ascii="Times New Roman" w:hAnsi="Times New Roman" w:cs="Times New Roman"/>
          <w:b/>
          <w:sz w:val="12"/>
          <w:szCs w:val="12"/>
          <w:lang w:val="en-US" w:bidi="en-US"/>
        </w:rPr>
        <w:t>Articolul 448.</w:t>
      </w:r>
      <w:proofErr w:type="gramEnd"/>
      <w:r w:rsidRPr="002924B8">
        <w:rPr>
          <w:rFonts w:ascii="Times New Roman" w:hAnsi="Times New Roman" w:cs="Times New Roman"/>
          <w:b/>
          <w:sz w:val="12"/>
          <w:szCs w:val="12"/>
          <w:lang w:val="en-US" w:bidi="en-US"/>
        </w:rPr>
        <w:t xml:space="preserve"> Contesta|ia impotriva procesului-verhal cu privire la contravenie</w:t>
      </w:r>
    </w:p>
    <w:p w:rsidR="004372CB" w:rsidRPr="002924B8" w:rsidRDefault="004372CB" w:rsidP="004372CB">
      <w:pPr>
        <w:pStyle w:val="Footnote0"/>
        <w:shd w:val="clear" w:color="auto" w:fill="auto"/>
        <w:tabs>
          <w:tab w:val="left" w:pos="223"/>
        </w:tabs>
        <w:rPr>
          <w:sz w:val="12"/>
          <w:szCs w:val="12"/>
        </w:rPr>
      </w:pPr>
      <w:r w:rsidRPr="002924B8">
        <w:rPr>
          <w:sz w:val="12"/>
          <w:szCs w:val="12"/>
        </w:rPr>
        <w:footnoteRef/>
      </w:r>
      <w:r w:rsidRPr="002924B8">
        <w:rPr>
          <w:sz w:val="12"/>
          <w:szCs w:val="12"/>
        </w:rPr>
        <w:t>.Contravcnicntul, victima sau rcprczcntantul accstora, procurorul, daci cstc parte in cauza contravcntionali, in cazul in carc nu sint dc acord cu dccizia agcntului constatator sau in cazul in carc accasta a fost cmisi cu incilcarca normclor proccsualc stabilitc dc prczcntul cod, sint in drept si contcstc dccizia cmisi asupra cauzci contravcnţionalc. Tcrmcnul dc contcslarc a dccizici agcntului constatator cstc dc 15 zilc dc la data cmitcrii accstcia sau, pcntru pirţilc carc nu au fost prezente la ;cdin|a dc cxaminarc a cauzci contravcnţionalc, dc la data inminirii copici dc pc dccizia rcspcctivi in condiiiilc art.447</w:t>
      </w:r>
      <w:r w:rsidRPr="002924B8">
        <w:rPr>
          <w:sz w:val="12"/>
          <w:szCs w:val="12"/>
          <w:vertAlign w:val="superscript"/>
        </w:rPr>
        <w:t>1</w:t>
      </w:r>
      <w:r w:rsidRPr="002924B8">
        <w:rPr>
          <w:sz w:val="12"/>
          <w:szCs w:val="12"/>
        </w:rPr>
        <w:t xml:space="preserve"> alin.(8).</w:t>
      </w:r>
      <w:r w:rsidRPr="002924B8">
        <w:rPr>
          <w:sz w:val="12"/>
          <w:szCs w:val="12"/>
        </w:rPr>
        <w:footnoteRef/>
      </w:r>
    </w:p>
    <w:p w:rsidR="004372CB" w:rsidRPr="002924B8" w:rsidRDefault="004372CB" w:rsidP="004372CB">
      <w:pPr>
        <w:pStyle w:val="Footnote0"/>
        <w:shd w:val="clear" w:color="auto" w:fill="auto"/>
        <w:tabs>
          <w:tab w:val="left" w:pos="223"/>
        </w:tabs>
        <w:rPr>
          <w:sz w:val="12"/>
          <w:szCs w:val="12"/>
        </w:rPr>
      </w:pPr>
      <w:r w:rsidRPr="002924B8">
        <w:rPr>
          <w:sz w:val="12"/>
          <w:szCs w:val="12"/>
        </w:rPr>
        <w:t xml:space="preserve">2. </w:t>
      </w:r>
      <w:proofErr w:type="gramStart"/>
      <w:r w:rsidRPr="002924B8">
        <w:rPr>
          <w:sz w:val="12"/>
          <w:szCs w:val="12"/>
        </w:rPr>
        <w:t>in</w:t>
      </w:r>
      <w:proofErr w:type="gramEnd"/>
      <w:r w:rsidRPr="002924B8">
        <w:rPr>
          <w:sz w:val="12"/>
          <w:szCs w:val="12"/>
        </w:rPr>
        <w:t xml:space="preserve"> cazul omiterii tcrmcnului previzut la alin.(l) din motive intcmciatc, dar nu mai tirziu dc 15 zilc dc la data inccpcrii cxccutirii sanctiunii sau a pcrccpcrii despigubirii matcrialc, persoana faţi dc carc a fost cmisi dccizia poatc ft repusi in tcrmcn, la ccrcrc, dc citrc instanţa dc judccati compctcnti si examineze contcstaţia.</w:t>
      </w:r>
    </w:p>
    <w:p w:rsidR="004372CB" w:rsidRPr="002924B8" w:rsidRDefault="004372CB" w:rsidP="004372CB">
      <w:pPr>
        <w:pStyle w:val="Footnote20"/>
        <w:shd w:val="clear" w:color="auto" w:fill="auto"/>
        <w:tabs>
          <w:tab w:val="left" w:pos="0"/>
        </w:tabs>
        <w:rPr>
          <w:sz w:val="12"/>
          <w:szCs w:val="12"/>
        </w:rPr>
      </w:pPr>
      <w:r w:rsidRPr="002924B8">
        <w:rPr>
          <w:sz w:val="12"/>
          <w:szCs w:val="12"/>
        </w:rPr>
        <w:t xml:space="preserve">3. Persoana faţă dc carc a fost cmisi dccizia şi carc a lipsit atit la cxaminarca cauzci, cit şi la pronunjarca dccizici şi nu a fost informati dcsprc dccizia cmisi poatc contcsta dccizia agcntului </w:t>
      </w:r>
      <w:proofErr w:type="gramStart"/>
      <w:r w:rsidRPr="002924B8">
        <w:rPr>
          <w:sz w:val="12"/>
          <w:szCs w:val="12"/>
        </w:rPr>
        <w:t>coAstatator ;i</w:t>
      </w:r>
      <w:proofErr w:type="gramEnd"/>
      <w:r w:rsidRPr="002924B8">
        <w:rPr>
          <w:sz w:val="12"/>
          <w:szCs w:val="12"/>
        </w:rPr>
        <w:t xml:space="preserve"> pcstc tcrmcn, dar nu mai tirziu dc 15 zilc dc la data inccpcrii cxccutirii sancţiunii contravcnţionale sau a pcrccpcrii despigubirii matcrialc.</w:t>
      </w:r>
    </w:p>
    <w:p w:rsidR="004372CB" w:rsidRPr="002924B8" w:rsidRDefault="004372CB" w:rsidP="004372CB">
      <w:pPr>
        <w:pStyle w:val="Footnote0"/>
        <w:shd w:val="clear" w:color="auto" w:fill="auto"/>
        <w:tabs>
          <w:tab w:val="left" w:pos="0"/>
        </w:tabs>
        <w:rPr>
          <w:sz w:val="12"/>
          <w:szCs w:val="12"/>
        </w:rPr>
      </w:pPr>
      <w:proofErr w:type="gramStart"/>
      <w:r w:rsidRPr="002924B8">
        <w:rPr>
          <w:sz w:val="12"/>
          <w:szCs w:val="12"/>
        </w:rPr>
        <w:t>4.Contestapa</w:t>
      </w:r>
      <w:proofErr w:type="gramEnd"/>
      <w:r w:rsidRPr="002924B8">
        <w:rPr>
          <w:sz w:val="12"/>
          <w:szCs w:val="12"/>
        </w:rPr>
        <w:t xml:space="preserve"> impotriva dccizici cmisc asupra cauzci conlravcnţionalc sc dcpunc la autoritatca din carc face parte agcntul constatator carc a examinat cauza. </w:t>
      </w:r>
      <w:proofErr w:type="gramStart"/>
      <w:r w:rsidRPr="002924B8">
        <w:rPr>
          <w:sz w:val="12"/>
          <w:szCs w:val="12"/>
        </w:rPr>
        <w:t>în</w:t>
      </w:r>
      <w:proofErr w:type="gramEnd"/>
      <w:r w:rsidRPr="002924B8">
        <w:rPr>
          <w:sz w:val="12"/>
          <w:szCs w:val="12"/>
        </w:rPr>
        <w:t xml:space="preserve"> ccl mult 3 zilc dc la data dcpuncrii, agcntul constatator expediazi contcstapa şi dosarul cauzci contravcnţionalc in instants dc judccati compctcnti.</w:t>
      </w:r>
    </w:p>
    <w:p w:rsidR="004372CB" w:rsidRPr="002924B8" w:rsidRDefault="004372CB" w:rsidP="004372CB">
      <w:pPr>
        <w:pStyle w:val="Footnote0"/>
        <w:shd w:val="clear" w:color="auto" w:fill="auto"/>
        <w:tabs>
          <w:tab w:val="left" w:pos="0"/>
        </w:tabs>
        <w:rPr>
          <w:sz w:val="12"/>
          <w:szCs w:val="12"/>
        </w:rPr>
      </w:pPr>
      <w:proofErr w:type="gramStart"/>
      <w:r w:rsidRPr="002924B8">
        <w:rPr>
          <w:sz w:val="12"/>
          <w:szCs w:val="12"/>
        </w:rPr>
        <w:t>5.Contcstaţia</w:t>
      </w:r>
      <w:proofErr w:type="gramEnd"/>
      <w:r w:rsidRPr="002924B8">
        <w:rPr>
          <w:sz w:val="12"/>
          <w:szCs w:val="12"/>
        </w:rPr>
        <w:t xml:space="preserve"> depusi conform alin.(l) suspendi cxccutarca sanctiunii contravcnţionalc aplicati prin proccsul-vcrbal cu privirc la contravcnpc sau prin dccizia agcntului constatator.</w:t>
      </w:r>
    </w:p>
    <w:p w:rsidR="004372CB" w:rsidRPr="002924B8" w:rsidRDefault="004372CB" w:rsidP="004372CB">
      <w:pPr>
        <w:pStyle w:val="Footnote0"/>
        <w:shd w:val="clear" w:color="auto" w:fill="auto"/>
        <w:tabs>
          <w:tab w:val="left" w:pos="0"/>
        </w:tabs>
        <w:rPr>
          <w:sz w:val="12"/>
          <w:szCs w:val="12"/>
        </w:rPr>
      </w:pPr>
      <w:proofErr w:type="gramStart"/>
      <w:r w:rsidRPr="002924B8">
        <w:rPr>
          <w:sz w:val="12"/>
          <w:szCs w:val="12"/>
        </w:rPr>
        <w:t>6.in</w:t>
      </w:r>
      <w:proofErr w:type="gramEnd"/>
      <w:r w:rsidRPr="002924B8">
        <w:rPr>
          <w:sz w:val="12"/>
          <w:szCs w:val="12"/>
        </w:rPr>
        <w:t xml:space="preserve"> cazul previzut la alin.(2), pini la soluponarca rcpuncrii in tcrmcn, instanţa dc judccati poatc suspends cxccutarca dccizici.</w:t>
      </w:r>
    </w:p>
    <w:p w:rsidR="004372CB" w:rsidRPr="002924B8" w:rsidRDefault="004372CB" w:rsidP="004372CB">
      <w:pPr>
        <w:pStyle w:val="Footnote20"/>
        <w:shd w:val="clear" w:color="auto" w:fill="auto"/>
        <w:tabs>
          <w:tab w:val="left" w:pos="0"/>
          <w:tab w:val="left" w:pos="198"/>
        </w:tabs>
        <w:rPr>
          <w:sz w:val="12"/>
          <w:szCs w:val="12"/>
        </w:rPr>
      </w:pPr>
      <w:proofErr w:type="gramStart"/>
      <w:r w:rsidRPr="002924B8">
        <w:rPr>
          <w:sz w:val="12"/>
          <w:szCs w:val="12"/>
        </w:rPr>
        <w:t>7.Dcpuncrca</w:t>
      </w:r>
      <w:proofErr w:type="gramEnd"/>
      <w:r w:rsidRPr="002924B8">
        <w:rPr>
          <w:sz w:val="12"/>
          <w:szCs w:val="12"/>
        </w:rPr>
        <w:t xml:space="preserve"> contcstaţici pcstc tcrmcn, conform alin.(3), nu suspendi cxccutarca dccizici agcntului constatator. </w:t>
      </w:r>
      <w:proofErr w:type="gramStart"/>
      <w:r w:rsidRPr="002924B8">
        <w:rPr>
          <w:sz w:val="12"/>
          <w:szCs w:val="12"/>
        </w:rPr>
        <w:t>lAStanţa</w:t>
      </w:r>
      <w:proofErr w:type="gramEnd"/>
      <w:r w:rsidRPr="002924B8">
        <w:rPr>
          <w:sz w:val="12"/>
          <w:szCs w:val="12"/>
        </w:rPr>
        <w:t xml:space="preserve"> dc judccati carc cxamincazi contcstaţia poatc suspends cxccutarca dccizici atacatc.</w:t>
      </w:r>
    </w:p>
    <w:p w:rsidR="004372CB" w:rsidRPr="005538AC" w:rsidRDefault="004372CB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  <w:proofErr w:type="gramStart"/>
      <w:r w:rsidRPr="002924B8">
        <w:rPr>
          <w:rFonts w:ascii="Times New Roman" w:hAnsi="Times New Roman" w:cs="Times New Roman"/>
          <w:sz w:val="12"/>
          <w:szCs w:val="12"/>
          <w:lang w:val="en-US"/>
        </w:rPr>
        <w:t>8.Persoana</w:t>
      </w:r>
      <w:proofErr w:type="gramEnd"/>
      <w:r w:rsidRPr="002924B8">
        <w:rPr>
          <w:rFonts w:ascii="Times New Roman" w:hAnsi="Times New Roman" w:cs="Times New Roman"/>
          <w:sz w:val="12"/>
          <w:szCs w:val="12"/>
          <w:lang w:val="en-US"/>
        </w:rPr>
        <w:t xml:space="preserve"> carc face contcstapc impotriva dccizici dc aplicarc a sanctiunii contravenţionalc nu plătcştc taxi dc stat."</w:t>
      </w: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2924B8" w:rsidRPr="005538AC" w:rsidRDefault="002924B8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  <w:lang w:val="en-US"/>
        </w:rPr>
      </w:pPr>
    </w:p>
    <w:p w:rsidR="004372CB" w:rsidRPr="002924B8" w:rsidRDefault="004372CB" w:rsidP="004372CB">
      <w:pPr>
        <w:pStyle w:val="a6"/>
        <w:tabs>
          <w:tab w:val="left" w:pos="0"/>
        </w:tabs>
        <w:rPr>
          <w:rFonts w:ascii="Times New Roman" w:hAnsi="Times New Roman" w:cs="Times New Roman"/>
          <w:b/>
          <w:sz w:val="12"/>
          <w:szCs w:val="12"/>
        </w:rPr>
      </w:pPr>
      <w:r w:rsidRPr="002924B8">
        <w:rPr>
          <w:rFonts w:ascii="Times New Roman" w:hAnsi="Times New Roman" w:cs="Times New Roman"/>
          <w:b/>
          <w:sz w:val="12"/>
          <w:szCs w:val="12"/>
        </w:rPr>
        <w:lastRenderedPageBreak/>
        <w:t xml:space="preserve">К сведению лица, в отношении которого инициирован протокол о правонарушении, </w:t>
      </w:r>
      <w:proofErr w:type="gramStart"/>
      <w:r w:rsidRPr="002924B8">
        <w:rPr>
          <w:rFonts w:ascii="Times New Roman" w:hAnsi="Times New Roman" w:cs="Times New Roman"/>
          <w:b/>
          <w:sz w:val="12"/>
          <w:szCs w:val="12"/>
        </w:rPr>
        <w:t>в</w:t>
      </w:r>
      <w:proofErr w:type="gramEnd"/>
      <w:r w:rsidRPr="002924B8">
        <w:rPr>
          <w:rFonts w:ascii="Times New Roman" w:hAnsi="Times New Roman" w:cs="Times New Roman"/>
          <w:b/>
          <w:sz w:val="12"/>
          <w:szCs w:val="12"/>
        </w:rPr>
        <w:t xml:space="preserve"> с соответствие с положениями Кодекса о правонарушениях</w:t>
      </w:r>
    </w:p>
    <w:p w:rsidR="004372CB" w:rsidRPr="002924B8" w:rsidRDefault="004372CB" w:rsidP="004372CB">
      <w:pPr>
        <w:pStyle w:val="a6"/>
        <w:tabs>
          <w:tab w:val="left" w:pos="0"/>
        </w:tabs>
        <w:rPr>
          <w:rFonts w:ascii="Times New Roman" w:hAnsi="Times New Roman" w:cs="Times New Roman"/>
          <w:b/>
          <w:sz w:val="12"/>
          <w:szCs w:val="12"/>
        </w:rPr>
      </w:pPr>
      <w:r w:rsidRPr="002924B8">
        <w:rPr>
          <w:rFonts w:ascii="Times New Roman" w:hAnsi="Times New Roman" w:cs="Times New Roman"/>
          <w:b/>
          <w:sz w:val="12"/>
          <w:szCs w:val="12"/>
        </w:rPr>
        <w:t>Статья 378. Право на защиту</w:t>
      </w:r>
    </w:p>
    <w:p w:rsidR="004372CB" w:rsidRPr="002924B8" w:rsidRDefault="004372CB" w:rsidP="004372CB">
      <w:pPr>
        <w:pStyle w:val="a6"/>
        <w:tabs>
          <w:tab w:val="left" w:pos="0"/>
        </w:tabs>
        <w:rPr>
          <w:rFonts w:ascii="Times New Roman" w:hAnsi="Times New Roman" w:cs="Times New Roman"/>
          <w:sz w:val="12"/>
          <w:szCs w:val="12"/>
        </w:rPr>
      </w:pPr>
      <w:r w:rsidRPr="002924B8">
        <w:rPr>
          <w:rFonts w:ascii="Times New Roman" w:hAnsi="Times New Roman" w:cs="Times New Roman"/>
          <w:sz w:val="12"/>
          <w:szCs w:val="12"/>
        </w:rPr>
        <w:t>(1)В ходе производства о правонарушении орган, уполномоченный рассматривать дело о правонарушении, обязан обеспечить сторонам и другим участникам процесса реализацию в полном объеме их процессуальных прав в соответствии с настоящим кодексом.</w:t>
      </w:r>
    </w:p>
    <w:p w:rsidR="004372CB" w:rsidRPr="002924B8" w:rsidRDefault="004372CB" w:rsidP="004372CB">
      <w:pPr>
        <w:pStyle w:val="Bodytext110"/>
        <w:numPr>
          <w:ilvl w:val="0"/>
          <w:numId w:val="34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Па протяжении всего производства о правонарушении стороны вправе пользоваться помощью защитника (адвоката).</w:t>
      </w:r>
    </w:p>
    <w:p w:rsidR="004372CB" w:rsidRPr="002924B8" w:rsidRDefault="004372CB" w:rsidP="004372CB">
      <w:pPr>
        <w:pStyle w:val="Bodytext110"/>
        <w:numPr>
          <w:ilvl w:val="0"/>
          <w:numId w:val="34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В момент возбуждения производства о правонарушении орган, уполномоченный рассматривать дело о правонарушении, обязан сообщить лицу, подлежащему ответственности за правонарушение, о его праве на помощь защитника.</w:t>
      </w:r>
    </w:p>
    <w:p w:rsidR="004372CB" w:rsidRPr="002924B8" w:rsidRDefault="004372CB" w:rsidP="004372CB">
      <w:pPr>
        <w:pStyle w:val="Bodytext110"/>
        <w:numPr>
          <w:ilvl w:val="0"/>
          <w:numId w:val="34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Нс позднее трех часов с момента задержания лицу, подлежащему аресту за правонарушение и нс имеющему выбранного им защитника, назначается в установленном частью (1</w:t>
      </w:r>
      <w:proofErr w:type="gramStart"/>
      <w:r w:rsidRPr="002924B8">
        <w:rPr>
          <w:sz w:val="12"/>
          <w:szCs w:val="12"/>
        </w:rPr>
        <w:t xml:space="preserve"> )</w:t>
      </w:r>
      <w:proofErr w:type="gramEnd"/>
      <w:r w:rsidRPr="002924B8">
        <w:rPr>
          <w:sz w:val="12"/>
          <w:szCs w:val="12"/>
        </w:rPr>
        <w:t xml:space="preserve"> статьи 167 Уголовно-процессуального кодекса порядке адвокат, предоставляющий юридическую помощь, гарантируемую государством.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b/>
          <w:sz w:val="12"/>
          <w:szCs w:val="12"/>
        </w:rPr>
        <w:t>Статья 384. Лицо, в отпотении которого возбуждено производство о правонарушении</w:t>
      </w:r>
      <w:r w:rsidRPr="002924B8">
        <w:rPr>
          <w:sz w:val="12"/>
          <w:szCs w:val="12"/>
        </w:rPr>
        <w:t xml:space="preserve"> 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2) Лицо, в отношении которого возбуждено производство о правонарушении, имеет право:</w:t>
      </w:r>
    </w:p>
    <w:p w:rsidR="004372CB" w:rsidRPr="002924B8" w:rsidRDefault="004372CB" w:rsidP="004372CB">
      <w:pPr>
        <w:pStyle w:val="Bodytext110"/>
        <w:numPr>
          <w:ilvl w:val="0"/>
          <w:numId w:val="35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на защиту;</w:t>
      </w:r>
    </w:p>
    <w:p w:rsidR="004372CB" w:rsidRPr="002924B8" w:rsidRDefault="004372CB" w:rsidP="004372CB">
      <w:pPr>
        <w:pStyle w:val="Bodytext110"/>
        <w:numPr>
          <w:ilvl w:val="0"/>
          <w:numId w:val="35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знать вменяемое ему в вину деяние;</w:t>
      </w:r>
    </w:p>
    <w:p w:rsidR="004372CB" w:rsidRPr="002924B8" w:rsidRDefault="004372CB" w:rsidP="004372CB">
      <w:pPr>
        <w:pStyle w:val="Bodytext110"/>
        <w:numPr>
          <w:ilvl w:val="0"/>
          <w:numId w:val="35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быть обеспеченным нс позднее трех часов с момента задержания адвокатом, предоставляющим юридическую помощь, гарантируемую государством, - в случае, если деяние наказывается арестом за правонарушение;</w:t>
      </w:r>
    </w:p>
    <w:p w:rsidR="004372CB" w:rsidRPr="002924B8" w:rsidRDefault="004372CB" w:rsidP="004372CB">
      <w:pPr>
        <w:pStyle w:val="Bodytext110"/>
        <w:numPr>
          <w:ilvl w:val="0"/>
          <w:numId w:val="35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в случае задержания в течение одного часа с момента задержания сообщить через орган, уполномоченный рассматривать дело о правонарушении, двум лицам по его выбору о факте задержания и месте содержания под стражей: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19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/>
        </w:rPr>
        <w:t>e</w:t>
      </w:r>
      <w:r w:rsidRPr="002924B8">
        <w:rPr>
          <w:sz w:val="12"/>
          <w:szCs w:val="12"/>
        </w:rPr>
        <w:t>)</w:t>
      </w:r>
      <w:r w:rsidRPr="002924B8">
        <w:rPr>
          <w:sz w:val="12"/>
          <w:szCs w:val="12"/>
        </w:rPr>
        <w:tab/>
      </w:r>
      <w:proofErr w:type="gramStart"/>
      <w:r w:rsidRPr="002924B8">
        <w:rPr>
          <w:sz w:val="12"/>
          <w:szCs w:val="12"/>
        </w:rPr>
        <w:t>получить</w:t>
      </w:r>
      <w:proofErr w:type="gramEnd"/>
      <w:r w:rsidRPr="002924B8">
        <w:rPr>
          <w:sz w:val="12"/>
          <w:szCs w:val="12"/>
        </w:rPr>
        <w:t xml:space="preserve"> письменную информацию и разъяснение относительно предусмотренных настоящей статьей прав, включая право молчать и нс свидетельствовать против себя самого и своих близких родственников, супруга/супруги, жсниха/нсвссты, а также нс признавать свою вину: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/>
        </w:rPr>
        <w:t>f</w:t>
      </w:r>
      <w:r w:rsidRPr="002924B8">
        <w:rPr>
          <w:sz w:val="12"/>
          <w:szCs w:val="12"/>
        </w:rPr>
        <w:t xml:space="preserve">) </w:t>
      </w:r>
      <w:proofErr w:type="gramStart"/>
      <w:r w:rsidRPr="002924B8">
        <w:rPr>
          <w:sz w:val="12"/>
          <w:szCs w:val="12"/>
        </w:rPr>
        <w:t>быть</w:t>
      </w:r>
      <w:proofErr w:type="gramEnd"/>
      <w:r w:rsidRPr="002924B8">
        <w:rPr>
          <w:sz w:val="12"/>
          <w:szCs w:val="12"/>
        </w:rPr>
        <w:t xml:space="preserve"> опрошенным в присутствии защитника - в случае, если согласно или требует быть опрошенным;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общаться с защитником в конфиденциальных условиях без ограничения количества и продолжительности встреч;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знакомиться с материалами дела и получать по просьбе в течение 24 часов копии протокола;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представлять доказательства;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заявлять ходатайства;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оспаривать решение по делу;</w:t>
      </w:r>
    </w:p>
    <w:p w:rsidR="004372CB" w:rsidRPr="002924B8" w:rsidRDefault="004372CB" w:rsidP="004372CB">
      <w:pPr>
        <w:pStyle w:val="Bodytext110"/>
        <w:numPr>
          <w:ilvl w:val="0"/>
          <w:numId w:val="33"/>
        </w:numPr>
        <w:shd w:val="clear" w:color="auto" w:fill="auto"/>
        <w:tabs>
          <w:tab w:val="left" w:pos="133"/>
          <w:tab w:val="left" w:pos="237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признать себя полностью или частично виновным в совершении вменяемого ему в вину деяния;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5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/>
        </w:rPr>
        <w:t>m</w:t>
      </w:r>
      <w:r w:rsidRPr="002924B8">
        <w:rPr>
          <w:sz w:val="12"/>
          <w:szCs w:val="12"/>
        </w:rPr>
        <w:t>)</w:t>
      </w:r>
      <w:r w:rsidRPr="002924B8">
        <w:rPr>
          <w:sz w:val="12"/>
          <w:szCs w:val="12"/>
        </w:rPr>
        <w:tab/>
      </w:r>
      <w:proofErr w:type="gramStart"/>
      <w:r w:rsidRPr="002924B8">
        <w:rPr>
          <w:sz w:val="12"/>
          <w:szCs w:val="12"/>
        </w:rPr>
        <w:t>заявлять</w:t>
      </w:r>
      <w:proofErr w:type="gramEnd"/>
      <w:r w:rsidRPr="002924B8">
        <w:rPr>
          <w:sz w:val="12"/>
          <w:szCs w:val="12"/>
        </w:rPr>
        <w:t xml:space="preserve"> отвод представителю органа, уполномоченного рассматривать дело о правонарушении, эксперту, переводчику, секретарю судебного заседания: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/>
        </w:rPr>
        <w:t>n</w:t>
      </w:r>
      <w:r w:rsidRPr="002924B8">
        <w:rPr>
          <w:sz w:val="12"/>
          <w:szCs w:val="12"/>
        </w:rPr>
        <w:t>)</w:t>
      </w:r>
      <w:r w:rsidRPr="002924B8">
        <w:rPr>
          <w:sz w:val="12"/>
          <w:szCs w:val="12"/>
        </w:rPr>
        <w:tab/>
      </w:r>
      <w:proofErr w:type="gramStart"/>
      <w:r w:rsidRPr="002924B8">
        <w:rPr>
          <w:sz w:val="12"/>
          <w:szCs w:val="12"/>
        </w:rPr>
        <w:t>требовать</w:t>
      </w:r>
      <w:proofErr w:type="gramEnd"/>
      <w:r w:rsidRPr="002924B8">
        <w:rPr>
          <w:sz w:val="12"/>
          <w:szCs w:val="12"/>
        </w:rPr>
        <w:t xml:space="preserve"> опроса свидетелей;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23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о)</w:t>
      </w:r>
      <w:r w:rsidRPr="002924B8">
        <w:rPr>
          <w:sz w:val="12"/>
          <w:szCs w:val="12"/>
        </w:rPr>
        <w:tab/>
        <w:t>возражать против действий констатирующего субъекта и требовать занесения этих возражений в протокол;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р)</w:t>
      </w:r>
      <w:r w:rsidRPr="002924B8">
        <w:rPr>
          <w:sz w:val="12"/>
          <w:szCs w:val="12"/>
        </w:rPr>
        <w:tab/>
        <w:t>знакомиться с протоколом, составленным констатирующим субъектом, подавать замечания относительно его правильности, требовать внесения в него обстоятельств, которые, по его мнению, должны быть отмечены;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23"/>
        </w:tabs>
        <w:spacing w:after="0" w:line="126" w:lineRule="exact"/>
        <w:rPr>
          <w:sz w:val="12"/>
          <w:szCs w:val="12"/>
        </w:rPr>
      </w:pPr>
      <w:r w:rsidRPr="002924B8">
        <w:rPr>
          <w:sz w:val="12"/>
          <w:szCs w:val="12"/>
          <w:lang w:val="en-US" w:eastAsia="en-US" w:bidi="en-US"/>
        </w:rPr>
        <w:t>q</w:t>
      </w:r>
      <w:r w:rsidRPr="002924B8">
        <w:rPr>
          <w:sz w:val="12"/>
          <w:szCs w:val="12"/>
          <w:lang w:eastAsia="en-US" w:bidi="en-US"/>
        </w:rPr>
        <w:t>)</w:t>
      </w:r>
      <w:r w:rsidRPr="002924B8">
        <w:rPr>
          <w:sz w:val="12"/>
          <w:szCs w:val="12"/>
          <w:lang w:eastAsia="en-US" w:bidi="en-US"/>
        </w:rPr>
        <w:tab/>
      </w:r>
      <w:proofErr w:type="gramStart"/>
      <w:r w:rsidRPr="002924B8">
        <w:rPr>
          <w:sz w:val="12"/>
          <w:szCs w:val="12"/>
        </w:rPr>
        <w:t>примириться</w:t>
      </w:r>
      <w:proofErr w:type="gramEnd"/>
      <w:r w:rsidRPr="002924B8">
        <w:rPr>
          <w:sz w:val="12"/>
          <w:szCs w:val="12"/>
        </w:rPr>
        <w:t xml:space="preserve"> с потерпевшим в предусмотренном настоящим кодексом порядке; г) уведомляться констатирующим субъектом обо всех затрагивающих его права и интересы решениях и получать по просьбе копни таких решений;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19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 w:eastAsia="en-US" w:bidi="en-US"/>
        </w:rPr>
        <w:t>s</w:t>
      </w:r>
      <w:r w:rsidRPr="002924B8">
        <w:rPr>
          <w:sz w:val="12"/>
          <w:szCs w:val="12"/>
          <w:lang w:eastAsia="en-US" w:bidi="en-US"/>
        </w:rPr>
        <w:t>)</w:t>
      </w:r>
      <w:r w:rsidRPr="002924B8">
        <w:rPr>
          <w:sz w:val="12"/>
          <w:szCs w:val="12"/>
          <w:lang w:eastAsia="en-US" w:bidi="en-US"/>
        </w:rPr>
        <w:tab/>
      </w:r>
      <w:proofErr w:type="gramStart"/>
      <w:r w:rsidRPr="002924B8">
        <w:rPr>
          <w:sz w:val="12"/>
          <w:szCs w:val="12"/>
        </w:rPr>
        <w:t>обжаловать</w:t>
      </w:r>
      <w:proofErr w:type="gramEnd"/>
      <w:r w:rsidRPr="002924B8">
        <w:rPr>
          <w:sz w:val="12"/>
          <w:szCs w:val="12"/>
        </w:rPr>
        <w:t xml:space="preserve"> в установленном законом порядке действия и решения органа, уполномоченного рассматривать дело о правонарушении, включая судебное решение;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19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 w:eastAsia="en-US" w:bidi="en-US"/>
        </w:rPr>
        <w:t>t</w:t>
      </w:r>
      <w:r w:rsidRPr="002924B8">
        <w:rPr>
          <w:sz w:val="12"/>
          <w:szCs w:val="12"/>
          <w:lang w:eastAsia="en-US" w:bidi="en-US"/>
        </w:rPr>
        <w:t>)</w:t>
      </w:r>
      <w:r w:rsidRPr="002924B8">
        <w:rPr>
          <w:sz w:val="12"/>
          <w:szCs w:val="12"/>
          <w:lang w:eastAsia="en-US" w:bidi="en-US"/>
        </w:rPr>
        <w:tab/>
      </w:r>
      <w:proofErr w:type="gramStart"/>
      <w:r w:rsidRPr="002924B8">
        <w:rPr>
          <w:sz w:val="12"/>
          <w:szCs w:val="12"/>
        </w:rPr>
        <w:t>отзывать</w:t>
      </w:r>
      <w:proofErr w:type="gramEnd"/>
      <w:r w:rsidRPr="002924B8">
        <w:rPr>
          <w:sz w:val="12"/>
          <w:szCs w:val="12"/>
        </w:rPr>
        <w:t xml:space="preserve"> любую жалобу, поданную нм или в его интересах защитником;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 xml:space="preserve">и) </w:t>
      </w:r>
      <w:proofErr w:type="gramStart"/>
      <w:r w:rsidRPr="002924B8">
        <w:rPr>
          <w:sz w:val="12"/>
          <w:szCs w:val="12"/>
        </w:rPr>
        <w:t>требовать н получать</w:t>
      </w:r>
      <w:proofErr w:type="gramEnd"/>
      <w:r w:rsidRPr="002924B8">
        <w:rPr>
          <w:sz w:val="12"/>
          <w:szCs w:val="12"/>
        </w:rPr>
        <w:t xml:space="preserve"> возмещение ущерба, причиненного незаконными действиями или бездействием органа, уполномоченного устанавливать правонарушение или рассматривать дело о правонарушении.</w:t>
      </w:r>
    </w:p>
    <w:p w:rsidR="004372CB" w:rsidRPr="002924B8" w:rsidRDefault="004372CB" w:rsidP="004372CB">
      <w:pPr>
        <w:pStyle w:val="Bodytext110"/>
        <w:numPr>
          <w:ilvl w:val="0"/>
          <w:numId w:val="36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 xml:space="preserve">Реализация лицом, в отношении которого возбуждено производство о правонарушении, своих прав или отказ от их реализации нс могут истолковываться ему во </w:t>
      </w:r>
      <w:proofErr w:type="gramStart"/>
      <w:r w:rsidRPr="002924B8">
        <w:rPr>
          <w:sz w:val="12"/>
          <w:szCs w:val="12"/>
        </w:rPr>
        <w:t>вред</w:t>
      </w:r>
      <w:proofErr w:type="gramEnd"/>
      <w:r w:rsidRPr="002924B8">
        <w:rPr>
          <w:sz w:val="12"/>
          <w:szCs w:val="12"/>
        </w:rPr>
        <w:t xml:space="preserve"> и не могут иметь неблагоприятных для него последствий.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(З</w:t>
      </w:r>
      <w:proofErr w:type="gramStart"/>
      <w:r w:rsidRPr="002924B8">
        <w:rPr>
          <w:sz w:val="12"/>
          <w:szCs w:val="12"/>
          <w:vertAlign w:val="superscript"/>
        </w:rPr>
        <w:t>1</w:t>
      </w:r>
      <w:proofErr w:type="gramEnd"/>
      <w:r w:rsidRPr="002924B8">
        <w:rPr>
          <w:sz w:val="12"/>
          <w:szCs w:val="12"/>
        </w:rPr>
        <w:t>) Право, предусмотренное пунктом и) части (2), предоставляется лишь в случае, когда окончательным судебным решением установлен незаконный характер действий или бездействия органа, уполномоченного устанавливать правонарушение или рассматривать дело о правонарушении.</w:t>
      </w:r>
    </w:p>
    <w:p w:rsidR="004372CB" w:rsidRPr="002924B8" w:rsidRDefault="004372CB" w:rsidP="004372CB">
      <w:pPr>
        <w:pStyle w:val="Bodytext110"/>
        <w:numPr>
          <w:ilvl w:val="0"/>
          <w:numId w:val="36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Лицо, в отношении которого возбуждено производство о правонарушении, обязано:</w:t>
      </w:r>
    </w:p>
    <w:p w:rsidR="004372CB" w:rsidRPr="002924B8" w:rsidRDefault="004372CB" w:rsidP="004372CB">
      <w:pPr>
        <w:pStyle w:val="Bodytext110"/>
        <w:numPr>
          <w:ilvl w:val="0"/>
          <w:numId w:val="37"/>
        </w:numPr>
        <w:shd w:val="clear" w:color="auto" w:fill="auto"/>
        <w:tabs>
          <w:tab w:val="left" w:pos="219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являться по вызову органа, уполномоченного рассматривать дело о правонарушении;</w:t>
      </w:r>
    </w:p>
    <w:p w:rsidR="004372CB" w:rsidRPr="002924B8" w:rsidRDefault="004372CB" w:rsidP="004372CB">
      <w:pPr>
        <w:pStyle w:val="Bodytext110"/>
        <w:numPr>
          <w:ilvl w:val="0"/>
          <w:numId w:val="37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соглашаться по требованию органа, уполномоченного устанавливать правонарушение или рассматривать дело о правонарушении, на освидетельствование и личный обыск:</w:t>
      </w:r>
    </w:p>
    <w:p w:rsidR="004372CB" w:rsidRPr="002924B8" w:rsidRDefault="004372CB" w:rsidP="004372CB">
      <w:pPr>
        <w:pStyle w:val="Bodytext110"/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с)</w:t>
      </w:r>
      <w:r w:rsidRPr="002924B8">
        <w:rPr>
          <w:sz w:val="12"/>
          <w:szCs w:val="12"/>
        </w:rPr>
        <w:tab/>
        <w:t>беспрекословно соглашаться по требованию органа, уполномоченного устанавливать правонарушение или рассматривать дело о правонарушении, на проведение теста на алкоголь, на медицинское освидетельствование, снятие отпечатков пальцев, взятие крови и выделений организма на анализ;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  <w:lang w:val="en-US" w:eastAsia="en-US" w:bidi="en-US"/>
        </w:rPr>
        <w:t>d</w:t>
      </w:r>
      <w:r w:rsidRPr="002924B8">
        <w:rPr>
          <w:sz w:val="12"/>
          <w:szCs w:val="12"/>
          <w:lang w:eastAsia="en-US" w:bidi="en-US"/>
        </w:rPr>
        <w:t xml:space="preserve">) </w:t>
      </w:r>
      <w:proofErr w:type="gramStart"/>
      <w:r w:rsidRPr="002924B8">
        <w:rPr>
          <w:sz w:val="12"/>
          <w:szCs w:val="12"/>
        </w:rPr>
        <w:t>подвергаться</w:t>
      </w:r>
      <w:proofErr w:type="gramEnd"/>
      <w:r w:rsidRPr="002924B8">
        <w:rPr>
          <w:sz w:val="12"/>
          <w:szCs w:val="12"/>
        </w:rPr>
        <w:t xml:space="preserve"> по требованию компетентного констатирующего субъекта или судебной инстанции судебной экспертизе;</w:t>
      </w:r>
    </w:p>
    <w:p w:rsidR="004372CB" w:rsidRPr="002924B8" w:rsidRDefault="004372CB" w:rsidP="004372CB">
      <w:pPr>
        <w:pStyle w:val="Bodytext110"/>
        <w:numPr>
          <w:ilvl w:val="0"/>
          <w:numId w:val="37"/>
        </w:numPr>
        <w:shd w:val="clear" w:color="auto" w:fill="auto"/>
        <w:tabs>
          <w:tab w:val="left" w:pos="22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подчиняться законным распоряжениям констатирующего субъекта и председательствующего в судебном заседании;</w:t>
      </w:r>
    </w:p>
    <w:p w:rsidR="004372CB" w:rsidRPr="002924B8" w:rsidRDefault="004372CB" w:rsidP="004372CB">
      <w:pPr>
        <w:pStyle w:val="Bodytext110"/>
        <w:shd w:val="clear" w:color="auto" w:fill="auto"/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0 соблюдать порядок в судебном заседании и нс покидать зал заседания без разрешения председательствующего в заседании.</w:t>
      </w:r>
    </w:p>
    <w:p w:rsidR="004372CB" w:rsidRPr="002924B8" w:rsidRDefault="004372CB" w:rsidP="004372CB">
      <w:pPr>
        <w:pStyle w:val="Bodytext110"/>
        <w:numPr>
          <w:ilvl w:val="0"/>
          <w:numId w:val="36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Лицо, в отношении которого возбуждено производство о правонарушении, имеет и иные права и обязанности, предусмотренные настоящим кодексом.</w:t>
      </w:r>
    </w:p>
    <w:p w:rsidR="004372CB" w:rsidRPr="002924B8" w:rsidRDefault="004372CB" w:rsidP="004372CB">
      <w:pPr>
        <w:pStyle w:val="Bodytext110"/>
        <w:numPr>
          <w:ilvl w:val="0"/>
          <w:numId w:val="36"/>
        </w:numPr>
        <w:shd w:val="clear" w:color="auto" w:fill="auto"/>
        <w:tabs>
          <w:tab w:val="left" w:pos="26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В соответствии с положениями настоящего кодекса права несовершеннолетнего реализуются также его законным представителем. К производству о правонарушении применяются соответствующим образом положения Уголовно-процессуального кодекса о правах и обязанностях законного представителя несовершеннолетнего.</w:t>
      </w:r>
    </w:p>
    <w:p w:rsidR="004372CB" w:rsidRPr="002924B8" w:rsidRDefault="004372CB" w:rsidP="004372CB">
      <w:pPr>
        <w:pStyle w:val="a6"/>
        <w:rPr>
          <w:rFonts w:ascii="Times New Roman" w:hAnsi="Times New Roman" w:cs="Times New Roman"/>
          <w:b/>
          <w:sz w:val="12"/>
          <w:szCs w:val="12"/>
        </w:rPr>
      </w:pPr>
      <w:r w:rsidRPr="002924B8">
        <w:rPr>
          <w:rFonts w:ascii="Times New Roman" w:hAnsi="Times New Roman" w:cs="Times New Roman"/>
          <w:b/>
          <w:sz w:val="12"/>
          <w:szCs w:val="12"/>
        </w:rPr>
        <w:t>Статья 448. Обжалование протокола о правонарушении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6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Правонарушитель, потерпевший или их представитель, прокурор, если он участвует в деле о правонарушении, в случае своего несогласия с решением констатирующего субъекта или в случае вынесения решения с нарушением установленных настоящим кодексом процессуальных норм вправе обжаловать вынесенное по делу о правонарушении решение. Срок обжалования решения констатирующего субъекта составляет 15 дней со дня вынесения решения или - для сторон, не присутствовавших на заседании по делу о правонарушении, - со дня вручения копии данного решения в соответствии с частью (8) статьи 447'.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В случае пропуска предусмотренного частью (I) срока по уважительным причинам, но не позднее 15 дней после начала исполнения наказания или взыскания материального ущерба, лицу, в отношении которого вынесено решение, по его заявлению срок обжалования может быть восстановлен судебной инстанцией, компетентной рассмотреть жалобу.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Лицо, в отношении которого вынесено решение и которое отсутствовало как при рассмотрении деза, так и при вынесении решения и не было извещено о вынесенном решении, может обжаловать решение констатирующего субъекта и за пределами установленного срока, но нс позднее 15 дней после начала исполнения наказания за правонарушение или взыскания материального ущерба.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Жалоба на вынесенное по делу о правонарушении решение полается в орган, к которому относится констатирующий субъект, рассмотревший лею. Не позднее трех дней со дня подачи жалобы констатирующий субъект направляет жалобу и материалы дела о правонарушении в компетентную судебную инстанцию.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Поданная в соответствии с частью (1) жалоба приостанавливает исполнение наказания за правонарушение, назначенного в протоколе о правонарушении или решением констатирующего субъекта.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В случае, предусмотренном частью (2), судебная инстанция может приостановить исполнение решения до разрешения вопроса о восстановлении срока обжалования.</w:t>
      </w:r>
    </w:p>
    <w:p w:rsidR="004372CB" w:rsidRPr="002924B8" w:rsidRDefault="004372CB" w:rsidP="004372CB">
      <w:pPr>
        <w:pStyle w:val="Bodytext110"/>
        <w:numPr>
          <w:ilvl w:val="0"/>
          <w:numId w:val="38"/>
        </w:numPr>
        <w:shd w:val="clear" w:color="auto" w:fill="auto"/>
        <w:tabs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Подача жалобы за пределами установленного срока обжалования в соответствии с частью (3) нс приостанавливает исполнение решения констатирующего субъекта. Судебная инстанция, рассматривающая жалобу, может приостановить исполнение обжалуемого решения.</w:t>
      </w:r>
    </w:p>
    <w:p w:rsidR="002924B8" w:rsidRDefault="004372CB" w:rsidP="002924B8">
      <w:pPr>
        <w:pStyle w:val="Bodytext110"/>
        <w:numPr>
          <w:ilvl w:val="0"/>
          <w:numId w:val="38"/>
        </w:numPr>
        <w:shd w:val="clear" w:color="auto" w:fill="auto"/>
        <w:tabs>
          <w:tab w:val="left" w:pos="0"/>
          <w:tab w:val="left" w:pos="262"/>
        </w:tabs>
        <w:spacing w:after="0" w:line="126" w:lineRule="exact"/>
        <w:jc w:val="both"/>
        <w:rPr>
          <w:sz w:val="12"/>
          <w:szCs w:val="12"/>
        </w:rPr>
      </w:pPr>
      <w:r w:rsidRPr="002924B8">
        <w:rPr>
          <w:sz w:val="12"/>
          <w:szCs w:val="12"/>
        </w:rPr>
        <w:t>Лицо, обжалующее решение о назначении наказания за правонарушение, освобождается от уплаты государственной пошлины</w:t>
      </w:r>
      <w:r w:rsidR="002924B8">
        <w:rPr>
          <w:sz w:val="12"/>
          <w:szCs w:val="12"/>
        </w:rPr>
        <w:t>.</w:t>
      </w:r>
    </w:p>
    <w:p w:rsidR="002924B8" w:rsidRDefault="002924B8" w:rsidP="002924B8">
      <w:pPr>
        <w:pStyle w:val="Bodytext110"/>
        <w:shd w:val="clear" w:color="auto" w:fill="auto"/>
        <w:tabs>
          <w:tab w:val="left" w:pos="0"/>
          <w:tab w:val="left" w:pos="262"/>
        </w:tabs>
        <w:spacing w:after="0" w:line="126" w:lineRule="exact"/>
        <w:jc w:val="both"/>
        <w:rPr>
          <w:sz w:val="12"/>
          <w:szCs w:val="12"/>
        </w:rPr>
      </w:pPr>
    </w:p>
    <w:p w:rsidR="002924B8" w:rsidRDefault="002924B8" w:rsidP="002924B8">
      <w:pPr>
        <w:pStyle w:val="Bodytext110"/>
        <w:shd w:val="clear" w:color="auto" w:fill="auto"/>
        <w:tabs>
          <w:tab w:val="left" w:pos="0"/>
          <w:tab w:val="left" w:pos="262"/>
        </w:tabs>
        <w:spacing w:after="0" w:line="126" w:lineRule="exact"/>
        <w:jc w:val="both"/>
        <w:rPr>
          <w:sz w:val="12"/>
          <w:szCs w:val="12"/>
        </w:rPr>
        <w:sectPr w:rsidR="002924B8" w:rsidSect="004372CB">
          <w:type w:val="continuous"/>
          <w:pgSz w:w="11900" w:h="16840"/>
          <w:pgMar w:top="529" w:right="518" w:bottom="661" w:left="1247" w:header="0" w:footer="3" w:gutter="0"/>
          <w:cols w:num="2" w:space="720"/>
          <w:noEndnote/>
          <w:docGrid w:linePitch="360"/>
        </w:sectPr>
      </w:pPr>
    </w:p>
    <w:p w:rsidR="002924B8" w:rsidRPr="00184B4E" w:rsidRDefault="002924B8" w:rsidP="002924B8">
      <w:pPr>
        <w:pStyle w:val="Bodytext20"/>
        <w:shd w:val="clear" w:color="auto" w:fill="auto"/>
        <w:spacing w:line="240" w:lineRule="exact"/>
        <w:ind w:firstLine="426"/>
        <w:jc w:val="both"/>
        <w:sectPr w:rsidR="002924B8" w:rsidRPr="00184B4E">
          <w:type w:val="continuous"/>
          <w:pgSz w:w="11900" w:h="16840"/>
          <w:pgMar w:top="488" w:right="418" w:bottom="761" w:left="1315" w:header="0" w:footer="3" w:gutter="0"/>
          <w:cols w:space="720"/>
          <w:noEndnote/>
          <w:docGrid w:linePitch="360"/>
        </w:sectPr>
      </w:pPr>
      <w:r w:rsidRPr="00803E0A">
        <w:lastRenderedPageBreak/>
        <w:t xml:space="preserve">Секретарь Совета                   </w:t>
      </w:r>
      <w:r>
        <w:tab/>
      </w:r>
      <w:r>
        <w:tab/>
      </w:r>
      <w:r>
        <w:tab/>
      </w:r>
      <w:r>
        <w:tab/>
        <w:t>Олеся  Чебанова</w:t>
      </w:r>
      <w:r w:rsidRPr="00803E0A">
        <w:t xml:space="preserve">              </w:t>
      </w:r>
    </w:p>
    <w:p w:rsidR="002924B8" w:rsidRDefault="002924B8" w:rsidP="002924B8">
      <w:pPr>
        <w:pStyle w:val="Bodytext110"/>
        <w:shd w:val="clear" w:color="auto" w:fill="auto"/>
        <w:tabs>
          <w:tab w:val="left" w:pos="0"/>
          <w:tab w:val="left" w:pos="262"/>
        </w:tabs>
        <w:spacing w:after="0" w:line="126" w:lineRule="exact"/>
        <w:jc w:val="both"/>
        <w:rPr>
          <w:sz w:val="12"/>
          <w:szCs w:val="12"/>
        </w:rPr>
      </w:pPr>
    </w:p>
    <w:sectPr w:rsidR="002924B8" w:rsidSect="002924B8">
      <w:type w:val="continuous"/>
      <w:pgSz w:w="11900" w:h="16840"/>
      <w:pgMar w:top="529" w:right="518" w:bottom="661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31" w:rsidRDefault="00F67B31" w:rsidP="005B5DEF">
      <w:r>
        <w:separator/>
      </w:r>
    </w:p>
  </w:endnote>
  <w:endnote w:type="continuationSeparator" w:id="0">
    <w:p w:rsidR="00F67B31" w:rsidRDefault="00F67B31" w:rsidP="005B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$ Times E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31" w:rsidRDefault="00F67B31">
      <w:r>
        <w:separator/>
      </w:r>
    </w:p>
  </w:footnote>
  <w:footnote w:type="continuationSeparator" w:id="0">
    <w:p w:rsidR="00F67B31" w:rsidRDefault="00F6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D4B"/>
    <w:multiLevelType w:val="multilevel"/>
    <w:tmpl w:val="5B7AB88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C7032"/>
    <w:multiLevelType w:val="multilevel"/>
    <w:tmpl w:val="83E43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831C0"/>
    <w:multiLevelType w:val="hybridMultilevel"/>
    <w:tmpl w:val="8828C7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44B7"/>
    <w:multiLevelType w:val="multilevel"/>
    <w:tmpl w:val="E27C327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0531E6"/>
    <w:multiLevelType w:val="multilevel"/>
    <w:tmpl w:val="12FCD4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7C0A03"/>
    <w:multiLevelType w:val="multilevel"/>
    <w:tmpl w:val="9A6EF82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4467A8"/>
    <w:multiLevelType w:val="multilevel"/>
    <w:tmpl w:val="EC763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60235E"/>
    <w:multiLevelType w:val="multilevel"/>
    <w:tmpl w:val="C8E69A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667309"/>
    <w:multiLevelType w:val="multilevel"/>
    <w:tmpl w:val="DCF42C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89386F"/>
    <w:multiLevelType w:val="multilevel"/>
    <w:tmpl w:val="4E0215D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EE5828"/>
    <w:multiLevelType w:val="multilevel"/>
    <w:tmpl w:val="66343524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7C3FC9"/>
    <w:multiLevelType w:val="multilevel"/>
    <w:tmpl w:val="A0205D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B27A85"/>
    <w:multiLevelType w:val="multilevel"/>
    <w:tmpl w:val="2814E9C6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7F3BD8"/>
    <w:multiLevelType w:val="multilevel"/>
    <w:tmpl w:val="0C6E4F1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D5173A"/>
    <w:multiLevelType w:val="multilevel"/>
    <w:tmpl w:val="96B29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791532"/>
    <w:multiLevelType w:val="multilevel"/>
    <w:tmpl w:val="AEFC6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22133F"/>
    <w:multiLevelType w:val="multilevel"/>
    <w:tmpl w:val="1FB26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141514"/>
    <w:multiLevelType w:val="multilevel"/>
    <w:tmpl w:val="B04842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194493"/>
    <w:multiLevelType w:val="multilevel"/>
    <w:tmpl w:val="F588E6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104276"/>
    <w:multiLevelType w:val="multilevel"/>
    <w:tmpl w:val="D1D08D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5E61A2"/>
    <w:multiLevelType w:val="multilevel"/>
    <w:tmpl w:val="A32C7678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DD391A"/>
    <w:multiLevelType w:val="multilevel"/>
    <w:tmpl w:val="B5840F56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B953FD"/>
    <w:multiLevelType w:val="multilevel"/>
    <w:tmpl w:val="9240485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3E4DA6"/>
    <w:multiLevelType w:val="multilevel"/>
    <w:tmpl w:val="206E70D8"/>
    <w:lvl w:ilvl="0">
      <w:start w:val="1"/>
      <w:numFmt w:val="upp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834F7D"/>
    <w:multiLevelType w:val="multilevel"/>
    <w:tmpl w:val="5B2AE9D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6869C5"/>
    <w:multiLevelType w:val="multilevel"/>
    <w:tmpl w:val="D7BE279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F668C1"/>
    <w:multiLevelType w:val="multilevel"/>
    <w:tmpl w:val="FC8A05D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7F3EB6"/>
    <w:multiLevelType w:val="multilevel"/>
    <w:tmpl w:val="089ED07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D97723"/>
    <w:multiLevelType w:val="multilevel"/>
    <w:tmpl w:val="BADE650E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183218"/>
    <w:multiLevelType w:val="multilevel"/>
    <w:tmpl w:val="014CFEE0"/>
    <w:lvl w:ilvl="0">
      <w:start w:val="6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0E2D0C"/>
    <w:multiLevelType w:val="multilevel"/>
    <w:tmpl w:val="A998D3E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5B7C3F"/>
    <w:multiLevelType w:val="multilevel"/>
    <w:tmpl w:val="8084D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981D0D"/>
    <w:multiLevelType w:val="multilevel"/>
    <w:tmpl w:val="7DD28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C56825"/>
    <w:multiLevelType w:val="multilevel"/>
    <w:tmpl w:val="3D3699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6A7A46"/>
    <w:multiLevelType w:val="multilevel"/>
    <w:tmpl w:val="2E803C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0462F1"/>
    <w:multiLevelType w:val="multilevel"/>
    <w:tmpl w:val="0EA4299C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CE1EC9"/>
    <w:multiLevelType w:val="multilevel"/>
    <w:tmpl w:val="5552A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A94F0E"/>
    <w:multiLevelType w:val="multilevel"/>
    <w:tmpl w:val="07D0FA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3E3274"/>
    <w:multiLevelType w:val="multilevel"/>
    <w:tmpl w:val="9C8E8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32"/>
  </w:num>
  <w:num w:numId="3">
    <w:abstractNumId w:val="15"/>
  </w:num>
  <w:num w:numId="4">
    <w:abstractNumId w:val="11"/>
  </w:num>
  <w:num w:numId="5">
    <w:abstractNumId w:val="31"/>
  </w:num>
  <w:num w:numId="6">
    <w:abstractNumId w:val="0"/>
  </w:num>
  <w:num w:numId="7">
    <w:abstractNumId w:val="21"/>
  </w:num>
  <w:num w:numId="8">
    <w:abstractNumId w:val="25"/>
  </w:num>
  <w:num w:numId="9">
    <w:abstractNumId w:val="18"/>
  </w:num>
  <w:num w:numId="10">
    <w:abstractNumId w:val="35"/>
  </w:num>
  <w:num w:numId="11">
    <w:abstractNumId w:val="30"/>
  </w:num>
  <w:num w:numId="12">
    <w:abstractNumId w:val="9"/>
  </w:num>
  <w:num w:numId="13">
    <w:abstractNumId w:val="20"/>
  </w:num>
  <w:num w:numId="14">
    <w:abstractNumId w:val="13"/>
  </w:num>
  <w:num w:numId="15">
    <w:abstractNumId w:val="26"/>
  </w:num>
  <w:num w:numId="16">
    <w:abstractNumId w:val="12"/>
  </w:num>
  <w:num w:numId="17">
    <w:abstractNumId w:val="34"/>
  </w:num>
  <w:num w:numId="18">
    <w:abstractNumId w:val="36"/>
  </w:num>
  <w:num w:numId="19">
    <w:abstractNumId w:val="5"/>
  </w:num>
  <w:num w:numId="20">
    <w:abstractNumId w:val="37"/>
  </w:num>
  <w:num w:numId="21">
    <w:abstractNumId w:val="6"/>
  </w:num>
  <w:num w:numId="22">
    <w:abstractNumId w:val="1"/>
  </w:num>
  <w:num w:numId="23">
    <w:abstractNumId w:val="7"/>
  </w:num>
  <w:num w:numId="24">
    <w:abstractNumId w:val="16"/>
  </w:num>
  <w:num w:numId="25">
    <w:abstractNumId w:val="14"/>
  </w:num>
  <w:num w:numId="26">
    <w:abstractNumId w:val="17"/>
  </w:num>
  <w:num w:numId="27">
    <w:abstractNumId w:val="23"/>
  </w:num>
  <w:num w:numId="28">
    <w:abstractNumId w:val="22"/>
  </w:num>
  <w:num w:numId="29">
    <w:abstractNumId w:val="27"/>
  </w:num>
  <w:num w:numId="30">
    <w:abstractNumId w:val="19"/>
  </w:num>
  <w:num w:numId="31">
    <w:abstractNumId w:val="28"/>
  </w:num>
  <w:num w:numId="32">
    <w:abstractNumId w:val="8"/>
  </w:num>
  <w:num w:numId="33">
    <w:abstractNumId w:val="29"/>
  </w:num>
  <w:num w:numId="34">
    <w:abstractNumId w:val="24"/>
  </w:num>
  <w:num w:numId="35">
    <w:abstractNumId w:val="33"/>
  </w:num>
  <w:num w:numId="36">
    <w:abstractNumId w:val="10"/>
  </w:num>
  <w:num w:numId="37">
    <w:abstractNumId w:val="4"/>
  </w:num>
  <w:num w:numId="38">
    <w:abstractNumId w:val="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5DEF"/>
    <w:rsid w:val="00013948"/>
    <w:rsid w:val="000839FF"/>
    <w:rsid w:val="000A22B1"/>
    <w:rsid w:val="000D09E4"/>
    <w:rsid w:val="00104E24"/>
    <w:rsid w:val="001249A3"/>
    <w:rsid w:val="00184B4E"/>
    <w:rsid w:val="001A199E"/>
    <w:rsid w:val="002924B8"/>
    <w:rsid w:val="002B34B8"/>
    <w:rsid w:val="002E5D88"/>
    <w:rsid w:val="003066F7"/>
    <w:rsid w:val="004372CB"/>
    <w:rsid w:val="0048305D"/>
    <w:rsid w:val="00494243"/>
    <w:rsid w:val="004C1494"/>
    <w:rsid w:val="005538AC"/>
    <w:rsid w:val="0057661B"/>
    <w:rsid w:val="005B5DEF"/>
    <w:rsid w:val="006305C0"/>
    <w:rsid w:val="0066757C"/>
    <w:rsid w:val="006B5E95"/>
    <w:rsid w:val="006E5ACF"/>
    <w:rsid w:val="00810BE5"/>
    <w:rsid w:val="0082174B"/>
    <w:rsid w:val="008B5FDA"/>
    <w:rsid w:val="008E1707"/>
    <w:rsid w:val="008E64D6"/>
    <w:rsid w:val="00920B09"/>
    <w:rsid w:val="009A54B8"/>
    <w:rsid w:val="00AA69B3"/>
    <w:rsid w:val="00B9206B"/>
    <w:rsid w:val="00BE00B7"/>
    <w:rsid w:val="00C0407A"/>
    <w:rsid w:val="00C60717"/>
    <w:rsid w:val="00C953C0"/>
    <w:rsid w:val="00CE41DA"/>
    <w:rsid w:val="00DE1F56"/>
    <w:rsid w:val="00E837D5"/>
    <w:rsid w:val="00F43DE5"/>
    <w:rsid w:val="00F54C1C"/>
    <w:rsid w:val="00F63F9C"/>
    <w:rsid w:val="00F67B31"/>
    <w:rsid w:val="00F842E5"/>
    <w:rsid w:val="00F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DEF"/>
    <w:rPr>
      <w:color w:val="000000"/>
    </w:rPr>
  </w:style>
  <w:style w:type="paragraph" w:styleId="5">
    <w:name w:val="heading 5"/>
    <w:basedOn w:val="a"/>
    <w:next w:val="a"/>
    <w:link w:val="50"/>
    <w:qFormat/>
    <w:rsid w:val="000839FF"/>
    <w:pPr>
      <w:keepNext/>
      <w:widowControl/>
      <w:jc w:val="center"/>
      <w:outlineLvl w:val="4"/>
    </w:pPr>
    <w:rPr>
      <w:rFonts w:ascii="$ Times ET" w:eastAsia="Times New Roman" w:hAnsi="$ Times ET" w:cs="Times New Roman"/>
      <w:b/>
      <w:sz w:val="20"/>
      <w:szCs w:val="20"/>
      <w:lang w:val="en-US" w:bidi="ar-SA"/>
    </w:rPr>
  </w:style>
  <w:style w:type="paragraph" w:styleId="6">
    <w:name w:val="heading 6"/>
    <w:basedOn w:val="a"/>
    <w:next w:val="a"/>
    <w:link w:val="60"/>
    <w:qFormat/>
    <w:rsid w:val="000839FF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  <w:lang w:val="en-US" w:bidi="ar-SA"/>
    </w:rPr>
  </w:style>
  <w:style w:type="paragraph" w:styleId="7">
    <w:name w:val="heading 7"/>
    <w:basedOn w:val="a"/>
    <w:next w:val="a"/>
    <w:link w:val="70"/>
    <w:qFormat/>
    <w:rsid w:val="000839FF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DEF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Footnote2">
    <w:name w:val="Footnote (2)_"/>
    <w:basedOn w:val="a0"/>
    <w:link w:val="Footnote2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Exact">
    <w:name w:val="Body text (3) Exact"/>
    <w:basedOn w:val="a0"/>
    <w:rsid w:val="005B5DEF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Bodytext314ptExact">
    <w:name w:val="Body text (3) + 14 pt Exact"/>
    <w:basedOn w:val="Bodytext3"/>
    <w:rsid w:val="005B5DEF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ing1">
    <w:name w:val="Heading #1_"/>
    <w:basedOn w:val="a0"/>
    <w:link w:val="Heading10"/>
    <w:rsid w:val="005B5DEF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ing112pt">
    <w:name w:val="Heading #1 + 12 pt"/>
    <w:basedOn w:val="Heading1"/>
    <w:rsid w:val="005B5DE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5B5DEF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Heading2Exact">
    <w:name w:val="Heading #2 Exact"/>
    <w:basedOn w:val="a0"/>
    <w:rsid w:val="005B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2Exact">
    <w:name w:val="Body text (2) Exact"/>
    <w:basedOn w:val="a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Exact">
    <w:name w:val="Picture caption Exact"/>
    <w:basedOn w:val="a0"/>
    <w:link w:val="Picturecaption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05pt">
    <w:name w:val="Body text (2) + 10.5 pt"/>
    <w:basedOn w:val="Bodytext2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5B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sid w:val="005B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5B5D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Exact">
    <w:name w:val="Body text (8) Exact"/>
    <w:basedOn w:val="a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1Exact">
    <w:name w:val="Body text (11) Exact"/>
    <w:basedOn w:val="a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6">
    <w:name w:val="Body text (6)_"/>
    <w:basedOn w:val="a0"/>
    <w:link w:val="Bodytext6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">
    <w:name w:val="Body text (7)_"/>
    <w:basedOn w:val="a0"/>
    <w:link w:val="Bodytext7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">
    <w:name w:val="Body text (8)_"/>
    <w:basedOn w:val="a0"/>
    <w:link w:val="Bodytext8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">
    <w:name w:val="Body text (9)_"/>
    <w:basedOn w:val="a0"/>
    <w:link w:val="Bodytext9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1">
    <w:name w:val="Body text (9)"/>
    <w:basedOn w:val="Bodytext9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Bodytext10">
    <w:name w:val="Body text (10)_"/>
    <w:basedOn w:val="a0"/>
    <w:link w:val="Bodytext10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7pt">
    <w:name w:val="Body text (2) + 7 pt"/>
    <w:basedOn w:val="Bodytext2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Bodytext11">
    <w:name w:val="Body text (11)_"/>
    <w:basedOn w:val="a0"/>
    <w:link w:val="Bodytext11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2">
    <w:name w:val="Body text (12)"/>
    <w:basedOn w:val="a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3">
    <w:name w:val="Body text (13)_"/>
    <w:basedOn w:val="a0"/>
    <w:link w:val="Bodytext130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Bodytext11SmallCaps">
    <w:name w:val="Body text (11) + Small Caps"/>
    <w:basedOn w:val="Bodytext11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111">
    <w:name w:val="Body text (11)"/>
    <w:basedOn w:val="Bodytext11"/>
    <w:rsid w:val="005B5D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paragraph" w:customStyle="1" w:styleId="Footnote0">
    <w:name w:val="Footnote"/>
    <w:basedOn w:val="a"/>
    <w:link w:val="Footnote"/>
    <w:rsid w:val="005B5DEF"/>
    <w:pPr>
      <w:shd w:val="clear" w:color="auto" w:fill="FFFFFF"/>
      <w:spacing w:line="126" w:lineRule="exact"/>
      <w:jc w:val="both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Footnote20">
    <w:name w:val="Footnote (2)"/>
    <w:basedOn w:val="a"/>
    <w:link w:val="Footnote2"/>
    <w:rsid w:val="005B5DEF"/>
    <w:pPr>
      <w:shd w:val="clear" w:color="auto" w:fill="FFFFFF"/>
      <w:spacing w:line="126" w:lineRule="exact"/>
      <w:jc w:val="both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Bodytext30">
    <w:name w:val="Body text (3)"/>
    <w:basedOn w:val="a"/>
    <w:link w:val="Bodytext3"/>
    <w:rsid w:val="005B5DEF"/>
    <w:pPr>
      <w:shd w:val="clear" w:color="auto" w:fill="FFFFFF"/>
      <w:spacing w:line="281" w:lineRule="exact"/>
      <w:ind w:hanging="82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10">
    <w:name w:val="Heading #1"/>
    <w:basedOn w:val="a"/>
    <w:link w:val="Heading1"/>
    <w:rsid w:val="005B5DEF"/>
    <w:pPr>
      <w:shd w:val="clear" w:color="auto" w:fill="FFFFFF"/>
      <w:spacing w:line="281" w:lineRule="exact"/>
      <w:ind w:hanging="8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Heading20">
    <w:name w:val="Heading #2"/>
    <w:basedOn w:val="a"/>
    <w:link w:val="Heading2"/>
    <w:rsid w:val="005B5DEF"/>
    <w:pPr>
      <w:shd w:val="clear" w:color="auto" w:fill="FFFFFF"/>
      <w:spacing w:line="277" w:lineRule="exact"/>
      <w:ind w:hanging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5B5DEF"/>
    <w:pPr>
      <w:shd w:val="clear" w:color="auto" w:fill="FFFFFF"/>
      <w:spacing w:line="277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customStyle="1" w:styleId="Picturecaption">
    <w:name w:val="Picture caption"/>
    <w:basedOn w:val="a"/>
    <w:link w:val="PicturecaptionExact"/>
    <w:rsid w:val="005B5DEF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B5DEF"/>
    <w:pPr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5B5DEF"/>
    <w:pPr>
      <w:shd w:val="clear" w:color="auto" w:fill="FFFFFF"/>
      <w:spacing w:line="274" w:lineRule="exact"/>
      <w:ind w:hanging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80">
    <w:name w:val="Body text (8)"/>
    <w:basedOn w:val="a"/>
    <w:link w:val="Bodytext8"/>
    <w:rsid w:val="005B5DEF"/>
    <w:pPr>
      <w:shd w:val="clear" w:color="auto" w:fill="FFFFFF"/>
      <w:spacing w:before="180" w:line="16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10">
    <w:name w:val="Body text (11)"/>
    <w:basedOn w:val="a"/>
    <w:link w:val="Bodytext11"/>
    <w:rsid w:val="005B5DEF"/>
    <w:pPr>
      <w:shd w:val="clear" w:color="auto" w:fill="FFFFFF"/>
      <w:spacing w:after="60" w:line="130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60">
    <w:name w:val="Body text (6)"/>
    <w:basedOn w:val="a"/>
    <w:link w:val="Bodytext6"/>
    <w:rsid w:val="005B5DEF"/>
    <w:pPr>
      <w:shd w:val="clear" w:color="auto" w:fill="FFFFFF"/>
      <w:spacing w:before="180" w:after="60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70">
    <w:name w:val="Body text (7)"/>
    <w:basedOn w:val="a"/>
    <w:link w:val="Bodytext7"/>
    <w:rsid w:val="005B5DEF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90">
    <w:name w:val="Body text (9)"/>
    <w:basedOn w:val="a"/>
    <w:link w:val="Bodytext9"/>
    <w:rsid w:val="005B5DEF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00">
    <w:name w:val="Body text (10)"/>
    <w:basedOn w:val="a"/>
    <w:link w:val="Bodytext10"/>
    <w:rsid w:val="005B5DE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130">
    <w:name w:val="Body text (13)"/>
    <w:basedOn w:val="a"/>
    <w:link w:val="Bodytext13"/>
    <w:rsid w:val="005B5DEF"/>
    <w:pPr>
      <w:shd w:val="clear" w:color="auto" w:fill="FFFFFF"/>
      <w:spacing w:line="126" w:lineRule="exact"/>
      <w:jc w:val="both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0839FF"/>
    <w:rPr>
      <w:rFonts w:ascii="$ Times ET" w:eastAsia="Times New Roman" w:hAnsi="$ Times ET" w:cs="Times New Roman"/>
      <w:b/>
      <w:color w:val="000000"/>
      <w:sz w:val="20"/>
      <w:szCs w:val="20"/>
      <w:lang w:val="en-US" w:bidi="ar-SA"/>
    </w:rPr>
  </w:style>
  <w:style w:type="character" w:customStyle="1" w:styleId="60">
    <w:name w:val="Заголовок 6 Знак"/>
    <w:basedOn w:val="a0"/>
    <w:link w:val="6"/>
    <w:rsid w:val="000839FF"/>
    <w:rPr>
      <w:rFonts w:ascii="Times New Roman" w:eastAsia="Times New Roman" w:hAnsi="Times New Roman" w:cs="Times New Roman"/>
      <w:b/>
      <w:sz w:val="20"/>
      <w:szCs w:val="20"/>
      <w:lang w:val="en-US" w:bidi="ar-SA"/>
    </w:rPr>
  </w:style>
  <w:style w:type="character" w:customStyle="1" w:styleId="70">
    <w:name w:val="Заголовок 7 Знак"/>
    <w:basedOn w:val="a0"/>
    <w:link w:val="7"/>
    <w:rsid w:val="000839FF"/>
    <w:rPr>
      <w:rFonts w:ascii="Times New Roman" w:eastAsia="Times New Roman" w:hAnsi="Times New Roman" w:cs="Times New Roman"/>
      <w:b/>
      <w:color w:val="000000"/>
      <w:szCs w:val="20"/>
      <w:lang w:bidi="ar-SA"/>
    </w:rPr>
  </w:style>
  <w:style w:type="paragraph" w:customStyle="1" w:styleId="Standard">
    <w:name w:val="Standard"/>
    <w:rsid w:val="000839FF"/>
    <w:pPr>
      <w:widowControl/>
      <w:suppressAutoHyphens/>
      <w:autoSpaceDN w:val="0"/>
    </w:pPr>
    <w:rPr>
      <w:rFonts w:ascii="Times New Roman" w:eastAsia="Calibri" w:hAnsi="Times New Roman" w:cs="Times New Roman"/>
      <w:kern w:val="3"/>
      <w:lang w:eastAsia="zh-CN" w:bidi="ar-SA"/>
    </w:rPr>
  </w:style>
  <w:style w:type="paragraph" w:styleId="a4">
    <w:name w:val="Balloon Text"/>
    <w:basedOn w:val="a"/>
    <w:link w:val="a5"/>
    <w:uiPriority w:val="99"/>
    <w:semiHidden/>
    <w:unhideWhenUsed/>
    <w:rsid w:val="00184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4E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BE00B7"/>
    <w:rPr>
      <w:color w:val="000000"/>
    </w:rPr>
  </w:style>
  <w:style w:type="paragraph" w:styleId="a7">
    <w:name w:val="List Paragraph"/>
    <w:basedOn w:val="a"/>
    <w:uiPriority w:val="34"/>
    <w:qFormat/>
    <w:rsid w:val="00BE0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lex:LPLP200810242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lex:LPLP200810242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adir-lunga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8916</TotalTime>
  <Pages>9</Pages>
  <Words>6221</Words>
  <Characters>35466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cp:lastPrinted>2017-05-30T15:33:00Z</cp:lastPrinted>
  <dcterms:created xsi:type="dcterms:W3CDTF">2017-05-03T11:49:00Z</dcterms:created>
  <dcterms:modified xsi:type="dcterms:W3CDTF">2017-05-30T16:01:00Z</dcterms:modified>
</cp:coreProperties>
</file>