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FA115B" w:rsidRPr="00D647CC" w:rsidTr="00F83688">
        <w:trPr>
          <w:trHeight w:val="2552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115B" w:rsidRPr="00BE79FC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93980</wp:posOffset>
                  </wp:positionV>
                  <wp:extent cx="794385" cy="922020"/>
                  <wp:effectExtent l="19050" t="0" r="5715" b="0"/>
                  <wp:wrapNone/>
                  <wp:docPr id="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6161D">
              <w:rPr>
                <w:rFonts w:ascii="Times New Roman" w:hAnsi="Times New Roman"/>
                <w:sz w:val="20"/>
                <w:szCs w:val="20"/>
              </w:rPr>
              <w:pict>
                <v:shape id="_x0000_s1026" style="position:absolute;left:0;text-align:left;margin-left:66.75pt;margin-top:114.2pt;width:2.7pt;height:1.35pt;z-index:25166028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86161D">
              <w:rPr>
                <w:rFonts w:ascii="Times New Roman" w:hAnsi="Times New Roman"/>
                <w:sz w:val="20"/>
                <w:szCs w:val="20"/>
              </w:rPr>
              <w:pict>
                <v:shape id="_x0000_s1027" style="position:absolute;left:0;text-align:left;margin-left:53.15pt;margin-top:117.8pt;width:2.55pt;height:.9pt;z-index:25166131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FA115B" w:rsidRPr="00BE79FC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A115B" w:rsidRPr="00BE79FC" w:rsidRDefault="00FA115B" w:rsidP="00F8368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A115B" w:rsidRPr="00BE79FC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A115B" w:rsidRPr="00BE79FC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A115B" w:rsidRPr="00BE79FC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A115B" w:rsidRPr="00BE79FC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4F5C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Sovıetul 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FA115B" w:rsidRPr="004F5C6F" w:rsidRDefault="00FA115B" w:rsidP="00F83688">
            <w:pPr>
              <w:pStyle w:val="7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4F5C6F">
              <w:rPr>
                <w:b/>
                <w:sz w:val="20"/>
                <w:szCs w:val="20"/>
              </w:rPr>
              <w:t>РЕСПУБЛИКА МОЛДОВА</w:t>
            </w: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+(37</w:t>
            </w:r>
            <w:r w:rsidRPr="004F5C6F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4F5C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2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4F5C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FA115B" w:rsidRPr="004F5C6F" w:rsidRDefault="00FA11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4F5C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4F5C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 xml:space="preserve">Kasabanin </w:t>
            </w:r>
            <w:r w:rsidRPr="004F5C6F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FA115B" w:rsidRPr="004F5C6F" w:rsidRDefault="00FA115B" w:rsidP="00FA115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val="en-US"/>
        </w:rPr>
      </w:pPr>
    </w:p>
    <w:p w:rsidR="00FA115B" w:rsidRPr="00E010DE" w:rsidRDefault="00FA115B" w:rsidP="00FA115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E010DE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FA115B" w:rsidRPr="0041485B" w:rsidRDefault="00FA115B" w:rsidP="00FA11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10DE">
        <w:rPr>
          <w:rFonts w:ascii="Times New Roman" w:hAnsi="Times New Roman"/>
          <w:b/>
          <w:sz w:val="24"/>
          <w:szCs w:val="24"/>
        </w:rPr>
        <w:t>06.03.2012 г.                                                                                                                       №</w:t>
      </w:r>
      <w:r w:rsidRPr="00E010DE">
        <w:rPr>
          <w:rFonts w:ascii="Times New Roman" w:hAnsi="Times New Roman"/>
          <w:b/>
          <w:sz w:val="24"/>
          <w:szCs w:val="24"/>
          <w:lang w:val="en-US"/>
        </w:rPr>
        <w:t>XV</w:t>
      </w:r>
      <w:r w:rsidRPr="00E010DE">
        <w:rPr>
          <w:rFonts w:ascii="Times New Roman" w:hAnsi="Times New Roman"/>
          <w:b/>
          <w:sz w:val="24"/>
          <w:szCs w:val="24"/>
        </w:rPr>
        <w:t xml:space="preserve">/ </w:t>
      </w:r>
      <w:r w:rsidRPr="0041485B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.10</w:t>
      </w:r>
    </w:p>
    <w:p w:rsidR="00FA115B" w:rsidRPr="00E010DE" w:rsidRDefault="00FA115B" w:rsidP="00FA11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10DE">
        <w:rPr>
          <w:rFonts w:ascii="Times New Roman" w:hAnsi="Times New Roman"/>
          <w:b/>
          <w:sz w:val="24"/>
          <w:szCs w:val="24"/>
        </w:rPr>
        <w:t>г. Чадыр-Лунга</w:t>
      </w:r>
    </w:p>
    <w:p w:rsidR="00FA115B" w:rsidRDefault="00FA115B" w:rsidP="00FA115B">
      <w:pPr>
        <w:tabs>
          <w:tab w:val="left" w:pos="3518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A115B" w:rsidRPr="00BE79FC" w:rsidRDefault="00FA115B" w:rsidP="00FA115B">
      <w:p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BE79FC">
        <w:rPr>
          <w:rFonts w:ascii="Times New Roman" w:hAnsi="Times New Roman"/>
          <w:sz w:val="24"/>
          <w:szCs w:val="24"/>
        </w:rPr>
        <w:t>О  даче разрешения на санитарную очистку сучьев лесополос</w:t>
      </w:r>
    </w:p>
    <w:p w:rsidR="00FA115B" w:rsidRPr="00CE192B" w:rsidRDefault="00FA115B" w:rsidP="00FA11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 xml:space="preserve">Рассмотрев заявление руководителя ООО «Кумнук Агро» Пашалы Г.М. о выдаче разрешения на санитарную очистку сучьев и в </w:t>
      </w:r>
      <w:r w:rsidRPr="00CE192B">
        <w:rPr>
          <w:rFonts w:ascii="Times New Roman" w:hAnsi="Times New Roman"/>
          <w:sz w:val="24"/>
          <w:szCs w:val="24"/>
        </w:rPr>
        <w:t>соответствии с п.</w:t>
      </w:r>
      <w:r w:rsidRPr="00CE192B">
        <w:rPr>
          <w:rFonts w:ascii="Times New Roman" w:hAnsi="Times New Roman"/>
          <w:sz w:val="24"/>
          <w:szCs w:val="24"/>
          <w:lang w:val="en-US"/>
        </w:rPr>
        <w:t>f</w:t>
      </w:r>
      <w:r w:rsidRPr="00CE192B">
        <w:rPr>
          <w:rFonts w:ascii="Times New Roman" w:hAnsi="Times New Roman"/>
          <w:sz w:val="24"/>
          <w:szCs w:val="24"/>
          <w:vertAlign w:val="superscript"/>
        </w:rPr>
        <w:t>1</w:t>
      </w:r>
      <w:r w:rsidRPr="00CE192B">
        <w:rPr>
          <w:rFonts w:ascii="Times New Roman" w:hAnsi="Times New Roman"/>
          <w:sz w:val="24"/>
          <w:szCs w:val="24"/>
        </w:rPr>
        <w:t>, ч.2, ст.14 Закона РМ «О местном публичном управлении» № 436-Х</w:t>
      </w:r>
      <w:r w:rsidRPr="00CE192B">
        <w:rPr>
          <w:rFonts w:ascii="Times New Roman" w:hAnsi="Times New Roman"/>
          <w:sz w:val="24"/>
          <w:szCs w:val="24"/>
          <w:lang w:val="en-US"/>
        </w:rPr>
        <w:t>IV</w:t>
      </w:r>
      <w:r w:rsidRPr="00CE192B">
        <w:rPr>
          <w:rFonts w:ascii="Times New Roman" w:hAnsi="Times New Roman"/>
          <w:sz w:val="24"/>
          <w:szCs w:val="24"/>
        </w:rPr>
        <w:t xml:space="preserve"> от 28.12.2006г.</w:t>
      </w:r>
      <w:r>
        <w:rPr>
          <w:rFonts w:ascii="Times New Roman" w:hAnsi="Times New Roman"/>
          <w:sz w:val="24"/>
          <w:szCs w:val="24"/>
        </w:rPr>
        <w:t>,</w:t>
      </w:r>
    </w:p>
    <w:p w:rsidR="00FA115B" w:rsidRDefault="00FA115B" w:rsidP="00FA11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ab/>
      </w:r>
      <w:r w:rsidRPr="00E010DE">
        <w:rPr>
          <w:rFonts w:ascii="Times New Roman" w:hAnsi="Times New Roman"/>
          <w:sz w:val="24"/>
          <w:szCs w:val="24"/>
        </w:rPr>
        <w:tab/>
      </w:r>
      <w:r w:rsidRPr="00E010DE">
        <w:rPr>
          <w:rFonts w:ascii="Times New Roman" w:hAnsi="Times New Roman"/>
          <w:sz w:val="24"/>
          <w:szCs w:val="24"/>
        </w:rPr>
        <w:tab/>
      </w:r>
    </w:p>
    <w:p w:rsidR="00FA115B" w:rsidRDefault="00FA115B" w:rsidP="00FA11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Чадыр-Лунгский Городской С</w:t>
      </w:r>
      <w:r w:rsidRPr="00E010DE">
        <w:rPr>
          <w:rFonts w:ascii="Times New Roman" w:hAnsi="Times New Roman"/>
          <w:sz w:val="24"/>
          <w:szCs w:val="24"/>
        </w:rPr>
        <w:t>овет</w:t>
      </w:r>
    </w:p>
    <w:p w:rsidR="00FA115B" w:rsidRDefault="00FA115B" w:rsidP="00FA11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BE79FC">
        <w:rPr>
          <w:rFonts w:ascii="Times New Roman" w:hAnsi="Times New Roman"/>
          <w:b/>
          <w:sz w:val="24"/>
          <w:szCs w:val="24"/>
        </w:rPr>
        <w:t>РЕШИЛ</w:t>
      </w:r>
      <w:r w:rsidRPr="00E010DE">
        <w:rPr>
          <w:rFonts w:ascii="Times New Roman" w:hAnsi="Times New Roman"/>
          <w:sz w:val="24"/>
          <w:szCs w:val="24"/>
        </w:rPr>
        <w:t>:</w:t>
      </w:r>
    </w:p>
    <w:p w:rsidR="00FA115B" w:rsidRPr="00E010DE" w:rsidRDefault="00FA115B" w:rsidP="00FA11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FA115B" w:rsidRPr="00E010DE" w:rsidRDefault="00FA115B" w:rsidP="00FA115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Pr="00E010DE">
        <w:rPr>
          <w:rFonts w:ascii="Times New Roman" w:hAnsi="Times New Roman"/>
          <w:sz w:val="24"/>
          <w:szCs w:val="24"/>
        </w:rPr>
        <w:t xml:space="preserve"> Разрешить руководителю </w:t>
      </w:r>
      <w:r w:rsidRPr="00E010DE">
        <w:rPr>
          <w:rFonts w:ascii="Times New Roman" w:hAnsi="Times New Roman"/>
          <w:sz w:val="24"/>
          <w:szCs w:val="24"/>
          <w:lang w:val="en-US"/>
        </w:rPr>
        <w:t>OOO</w:t>
      </w:r>
      <w:r w:rsidRPr="00E010DE">
        <w:rPr>
          <w:rFonts w:ascii="Times New Roman" w:hAnsi="Times New Roman"/>
          <w:sz w:val="24"/>
          <w:szCs w:val="24"/>
        </w:rPr>
        <w:t xml:space="preserve"> «Кумнук Агро» Пашалы Г.М. после согласования с Экологической службой района, провести санитарную очистку сучьев лесополос № 32 и № 2806, выходящих под полог полей.</w:t>
      </w:r>
    </w:p>
    <w:p w:rsidR="00FA115B" w:rsidRPr="00E010DE" w:rsidRDefault="00FA115B" w:rsidP="00FA115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E010DE">
        <w:rPr>
          <w:rFonts w:ascii="Times New Roman" w:hAnsi="Times New Roman"/>
          <w:sz w:val="24"/>
          <w:szCs w:val="24"/>
        </w:rPr>
        <w:t xml:space="preserve"> Сучья списать и вывезти в места, отдаленные от земель сельскохозяйственного назначения.</w:t>
      </w:r>
    </w:p>
    <w:p w:rsidR="00FA115B" w:rsidRPr="00E010DE" w:rsidRDefault="00FA115B" w:rsidP="00FA115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Pr="00E010DE">
        <w:rPr>
          <w:rFonts w:ascii="Times New Roman" w:hAnsi="Times New Roman"/>
          <w:sz w:val="24"/>
          <w:szCs w:val="24"/>
        </w:rPr>
        <w:t xml:space="preserve"> Контроль за исполнением настоящего решения возложить на лесника Примэрии Топал И.Д</w:t>
      </w:r>
    </w:p>
    <w:p w:rsidR="00FA115B" w:rsidRDefault="00FA115B" w:rsidP="00FA115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A115B" w:rsidRDefault="00FA115B" w:rsidP="00FA11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A115B" w:rsidRDefault="00FA115B" w:rsidP="00FA11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A115B" w:rsidRPr="00E010DE" w:rsidRDefault="00FA115B" w:rsidP="00FA115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>Заместитель Председателя Совета                                                            Константин Келеш</w:t>
      </w:r>
    </w:p>
    <w:p w:rsidR="00FA115B" w:rsidRPr="00E010DE" w:rsidRDefault="00FA115B" w:rsidP="00FA115B">
      <w:pPr>
        <w:spacing w:line="240" w:lineRule="auto"/>
        <w:rPr>
          <w:rFonts w:ascii="Times New Roman" w:hAnsi="Times New Roman"/>
          <w:sz w:val="24"/>
          <w:szCs w:val="24"/>
        </w:rPr>
      </w:pPr>
      <w:r w:rsidRPr="00E010DE">
        <w:rPr>
          <w:rFonts w:ascii="Times New Roman" w:hAnsi="Times New Roman"/>
          <w:sz w:val="24"/>
          <w:szCs w:val="24"/>
        </w:rPr>
        <w:tab/>
        <w:t>Контрассигнует:</w:t>
      </w:r>
    </w:p>
    <w:p w:rsidR="00FA115B" w:rsidRDefault="00FA115B" w:rsidP="00FA11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E010DE">
        <w:rPr>
          <w:rFonts w:ascii="Times New Roman" w:hAnsi="Times New Roman"/>
          <w:sz w:val="24"/>
          <w:szCs w:val="24"/>
        </w:rPr>
        <w:t xml:space="preserve">Секретарь Совета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E010DE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 w:rsidRPr="00E010DE">
        <w:rPr>
          <w:rFonts w:ascii="Times New Roman" w:hAnsi="Times New Roman"/>
          <w:sz w:val="24"/>
          <w:szCs w:val="24"/>
        </w:rPr>
        <w:t>Наталия Кристева</w:t>
      </w:r>
    </w:p>
    <w:p w:rsidR="00FA115B" w:rsidRDefault="00FA115B" w:rsidP="00FA11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A115B" w:rsidRDefault="00FA115B" w:rsidP="00FA11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000" w:rsidRDefault="00FA115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efaultTabStop w:val="708"/>
  <w:characterSpacingControl w:val="doNotCompress"/>
  <w:compat>
    <w:useFELayout/>
  </w:compat>
  <w:rsids>
    <w:rsidRoot w:val="00FA115B"/>
    <w:rsid w:val="00FA1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FA115B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FA115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2012-05-07T06:04:00Z</dcterms:created>
  <dcterms:modified xsi:type="dcterms:W3CDTF">2012-05-07T06:04:00Z</dcterms:modified>
</cp:coreProperties>
</file>