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A00CAB" w:rsidRPr="00D538B5" w:rsidTr="00A8465D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Default="00A00CAB" w:rsidP="00A8465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F6112" w:rsidRPr="00DF6112">
              <w:pict>
                <v:shape id="_x0000_s1028" style="position:absolute;left:0;text-align:left;margin-left:66.75pt;margin-top:114.2pt;width:2.7pt;height:1.35pt;z-index:2516674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DF6112" w:rsidRPr="00DF6112">
              <w:pict>
                <v:shape id="_x0000_s1029" style="position:absolute;left:0;text-align:left;margin-left:53.15pt;margin-top:117.8pt;width:2.55pt;height:.9pt;z-index:2516684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ind w:firstLine="720"/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A00CAB" w:rsidRDefault="00A00CAB" w:rsidP="00A8465D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3D3950" w:rsidRDefault="00A00CAB" w:rsidP="00A8465D">
            <w:pPr>
              <w:rPr>
                <w:b/>
                <w:color w:val="000000"/>
                <w:sz w:val="36"/>
              </w:rPr>
            </w:pPr>
          </w:p>
          <w:p w:rsidR="00A00CAB" w:rsidRDefault="00A00CAB" w:rsidP="00A8465D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A00CAB" w:rsidRPr="00190E96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A00CAB" w:rsidRDefault="00A00CAB" w:rsidP="00A8465D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A00CAB" w:rsidRPr="00080680" w:rsidRDefault="00A00CAB" w:rsidP="00A00CAB">
      <w:pPr>
        <w:spacing w:line="360" w:lineRule="auto"/>
        <w:jc w:val="center"/>
        <w:rPr>
          <w:b/>
          <w:caps/>
          <w:sz w:val="24"/>
          <w:szCs w:val="24"/>
          <w:lang w:val="en-US"/>
        </w:rPr>
      </w:pPr>
    </w:p>
    <w:p w:rsidR="00EE1EA7" w:rsidRPr="00EE1EA7" w:rsidRDefault="00EE1EA7" w:rsidP="00EE1EA7">
      <w:pPr>
        <w:jc w:val="center"/>
        <w:rPr>
          <w:b/>
          <w:caps/>
          <w:sz w:val="24"/>
          <w:szCs w:val="24"/>
        </w:rPr>
      </w:pPr>
      <w:r w:rsidRPr="00EE1EA7">
        <w:rPr>
          <w:b/>
          <w:caps/>
          <w:sz w:val="24"/>
          <w:szCs w:val="24"/>
        </w:rPr>
        <w:t>Решение</w:t>
      </w:r>
    </w:p>
    <w:p w:rsidR="00EE1EA7" w:rsidRPr="005E30F3" w:rsidRDefault="00077AE9" w:rsidP="00EE1EA7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24</w:t>
      </w:r>
      <w:r w:rsidR="00EE1EA7" w:rsidRPr="00EE1EA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7</w:t>
      </w:r>
      <w:r w:rsidR="00EE1EA7" w:rsidRPr="00EE1EA7">
        <w:rPr>
          <w:b/>
          <w:sz w:val="24"/>
          <w:szCs w:val="24"/>
        </w:rPr>
        <w:t xml:space="preserve">.2012 г.                                                                                      </w:t>
      </w:r>
      <w:r w:rsidR="005E30F3">
        <w:rPr>
          <w:b/>
          <w:sz w:val="24"/>
          <w:szCs w:val="24"/>
          <w:lang w:val="en-US"/>
        </w:rPr>
        <w:t xml:space="preserve">               </w:t>
      </w:r>
      <w:r w:rsidR="00EE1EA7" w:rsidRPr="00EE1EA7">
        <w:rPr>
          <w:b/>
          <w:sz w:val="24"/>
          <w:szCs w:val="24"/>
        </w:rPr>
        <w:t xml:space="preserve"> №</w:t>
      </w:r>
      <w:proofErr w:type="gramStart"/>
      <w:r w:rsidR="00EE1EA7" w:rsidRPr="00EE1EA7">
        <w:rPr>
          <w:b/>
          <w:sz w:val="24"/>
          <w:szCs w:val="24"/>
          <w:lang w:val="en-US"/>
        </w:rPr>
        <w:t>X</w:t>
      </w:r>
      <w:proofErr w:type="gramEnd"/>
      <w:r>
        <w:rPr>
          <w:b/>
          <w:sz w:val="24"/>
          <w:szCs w:val="24"/>
        </w:rPr>
        <w:t>Х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 w:rsidR="00EE1EA7" w:rsidRPr="00EE1EA7">
        <w:rPr>
          <w:b/>
          <w:sz w:val="24"/>
          <w:szCs w:val="24"/>
        </w:rPr>
        <w:t>/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 w:rsidR="005E30F3">
        <w:rPr>
          <w:b/>
          <w:sz w:val="24"/>
          <w:szCs w:val="24"/>
        </w:rPr>
        <w:t>6.</w:t>
      </w:r>
      <w:r w:rsidR="005E30F3">
        <w:rPr>
          <w:b/>
          <w:sz w:val="24"/>
          <w:szCs w:val="24"/>
          <w:lang w:val="en-US"/>
        </w:rPr>
        <w:t>4</w:t>
      </w:r>
    </w:p>
    <w:p w:rsidR="00A00CAB" w:rsidRPr="00EE1EA7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EE1EA7">
        <w:rPr>
          <w:b/>
          <w:sz w:val="24"/>
          <w:szCs w:val="24"/>
        </w:rPr>
        <w:t>г. Чадыр-Лунга</w:t>
      </w:r>
    </w:p>
    <w:p w:rsidR="00077AE9" w:rsidRDefault="00077AE9" w:rsidP="00077AE9">
      <w:pPr>
        <w:ind w:firstLine="708"/>
        <w:rPr>
          <w:sz w:val="24"/>
          <w:szCs w:val="24"/>
        </w:rPr>
      </w:pPr>
    </w:p>
    <w:p w:rsidR="00D538B5" w:rsidRDefault="00077AE9" w:rsidP="00D538B5">
      <w:pPr>
        <w:ind w:firstLine="708"/>
        <w:rPr>
          <w:sz w:val="24"/>
          <w:szCs w:val="24"/>
          <w:lang w:val="en-US"/>
        </w:rPr>
      </w:pPr>
      <w:r w:rsidRPr="00077AE9">
        <w:rPr>
          <w:sz w:val="24"/>
          <w:szCs w:val="24"/>
        </w:rPr>
        <w:t xml:space="preserve">О рассмотрении </w:t>
      </w:r>
      <w:r w:rsidR="00D538B5" w:rsidRPr="00D538B5">
        <w:rPr>
          <w:sz w:val="24"/>
          <w:szCs w:val="24"/>
        </w:rPr>
        <w:t xml:space="preserve">обращения комиссара РКП </w:t>
      </w:r>
    </w:p>
    <w:p w:rsidR="00A00CAB" w:rsidRPr="00D538B5" w:rsidRDefault="00D538B5" w:rsidP="00D538B5">
      <w:pPr>
        <w:rPr>
          <w:sz w:val="24"/>
          <w:szCs w:val="24"/>
        </w:rPr>
      </w:pPr>
      <w:r w:rsidRPr="00D538B5">
        <w:rPr>
          <w:sz w:val="24"/>
          <w:szCs w:val="24"/>
        </w:rPr>
        <w:t>по устранению недостатков установки  светофоров</w:t>
      </w:r>
    </w:p>
    <w:p w:rsidR="00A00CAB" w:rsidRPr="00077AE9" w:rsidRDefault="00A00CAB" w:rsidP="00077AE9">
      <w:pPr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D03B7F" w:rsidRPr="00077AE9" w:rsidRDefault="00D03B7F" w:rsidP="00D03B7F">
      <w:pPr>
        <w:rPr>
          <w:sz w:val="24"/>
          <w:szCs w:val="24"/>
        </w:rPr>
      </w:pPr>
    </w:p>
    <w:p w:rsidR="00A00CAB" w:rsidRPr="00077AE9" w:rsidRDefault="00004813" w:rsidP="00D538B5">
      <w:pPr>
        <w:ind w:firstLine="708"/>
        <w:jc w:val="both"/>
        <w:rPr>
          <w:b/>
          <w:sz w:val="24"/>
          <w:szCs w:val="24"/>
        </w:rPr>
      </w:pPr>
      <w:r w:rsidRPr="00077AE9">
        <w:rPr>
          <w:sz w:val="24"/>
          <w:szCs w:val="24"/>
        </w:rPr>
        <w:t xml:space="preserve">Рассмотрев </w:t>
      </w:r>
      <w:r w:rsidR="00D538B5" w:rsidRPr="00D538B5">
        <w:rPr>
          <w:sz w:val="24"/>
          <w:szCs w:val="24"/>
        </w:rPr>
        <w:t>обращения комиссара РКП по устранению недостатков установки  светофоров (</w:t>
      </w:r>
      <w:r w:rsidR="00D538B5">
        <w:rPr>
          <w:sz w:val="24"/>
          <w:szCs w:val="24"/>
        </w:rPr>
        <w:t>исх. №3371 от 03.07.2012г.)</w:t>
      </w:r>
      <w:r w:rsidR="008C2FB0" w:rsidRPr="00077AE9">
        <w:rPr>
          <w:sz w:val="24"/>
          <w:szCs w:val="24"/>
        </w:rPr>
        <w:t xml:space="preserve">, </w:t>
      </w:r>
      <w:r w:rsidR="00D03B7F" w:rsidRPr="00077AE9">
        <w:rPr>
          <w:sz w:val="24"/>
          <w:szCs w:val="24"/>
        </w:rPr>
        <w:t xml:space="preserve">руководствуясь </w:t>
      </w:r>
      <w:r w:rsidR="00A00CAB" w:rsidRPr="00077AE9">
        <w:rPr>
          <w:sz w:val="24"/>
          <w:szCs w:val="24"/>
        </w:rPr>
        <w:t xml:space="preserve"> </w:t>
      </w:r>
      <w:proofErr w:type="gramStart"/>
      <w:r w:rsidR="009813E6" w:rsidRPr="00077AE9">
        <w:rPr>
          <w:sz w:val="24"/>
          <w:szCs w:val="24"/>
        </w:rPr>
        <w:t>ч</w:t>
      </w:r>
      <w:proofErr w:type="gramEnd"/>
      <w:r w:rsidR="009813E6" w:rsidRPr="00077AE9">
        <w:rPr>
          <w:sz w:val="24"/>
          <w:szCs w:val="24"/>
        </w:rPr>
        <w:t xml:space="preserve">.2, п. </w:t>
      </w:r>
      <w:r w:rsidR="00D538B5">
        <w:rPr>
          <w:sz w:val="24"/>
          <w:szCs w:val="24"/>
          <w:lang w:val="en-US"/>
        </w:rPr>
        <w:t>f</w:t>
      </w:r>
      <w:r w:rsidR="009813E6" w:rsidRPr="00077AE9">
        <w:rPr>
          <w:sz w:val="24"/>
          <w:szCs w:val="24"/>
        </w:rPr>
        <w:t xml:space="preserve">, </w:t>
      </w:r>
      <w:r w:rsidR="00A00CAB" w:rsidRPr="00077AE9">
        <w:rPr>
          <w:sz w:val="24"/>
          <w:szCs w:val="24"/>
        </w:rPr>
        <w:t>ст.14 Закона о местном публичном управлении №436-</w:t>
      </w:r>
      <w:r w:rsidR="00A00CAB" w:rsidRPr="00077AE9">
        <w:rPr>
          <w:sz w:val="24"/>
          <w:szCs w:val="24"/>
          <w:lang w:val="en-US"/>
        </w:rPr>
        <w:t>XVI</w:t>
      </w:r>
      <w:r w:rsidR="00A00CAB" w:rsidRPr="00077AE9">
        <w:rPr>
          <w:sz w:val="24"/>
          <w:szCs w:val="24"/>
        </w:rPr>
        <w:t xml:space="preserve"> от 28.12.2006,</w:t>
      </w:r>
    </w:p>
    <w:p w:rsidR="00A00CAB" w:rsidRPr="00077AE9" w:rsidRDefault="00A00CAB" w:rsidP="00A00CAB">
      <w:pPr>
        <w:spacing w:line="360" w:lineRule="auto"/>
        <w:jc w:val="center"/>
        <w:rPr>
          <w:sz w:val="24"/>
          <w:szCs w:val="24"/>
        </w:rPr>
      </w:pPr>
    </w:p>
    <w:p w:rsidR="00A00CAB" w:rsidRPr="00077AE9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077AE9">
        <w:rPr>
          <w:sz w:val="24"/>
          <w:szCs w:val="24"/>
        </w:rPr>
        <w:t>Чадыр-Лунгский  Городской Совет</w:t>
      </w:r>
    </w:p>
    <w:p w:rsidR="00A00CAB" w:rsidRDefault="00A00CAB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077AE9">
        <w:rPr>
          <w:b/>
          <w:sz w:val="24"/>
          <w:szCs w:val="24"/>
        </w:rPr>
        <w:t>РЕШИЛ:</w:t>
      </w:r>
    </w:p>
    <w:p w:rsidR="00077AE9" w:rsidRPr="00077AE9" w:rsidRDefault="00077AE9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</w:p>
    <w:p w:rsidR="00077AE9" w:rsidRDefault="00D538B5" w:rsidP="00D538B5">
      <w:pPr>
        <w:pStyle w:val="a6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МП «ЖКХ Чадыр-Лунга» (</w:t>
      </w:r>
      <w:proofErr w:type="spellStart"/>
      <w:r>
        <w:rPr>
          <w:sz w:val="24"/>
          <w:szCs w:val="24"/>
        </w:rPr>
        <w:t>р-ль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Братан</w:t>
      </w:r>
      <w:proofErr w:type="gramEnd"/>
      <w:r>
        <w:rPr>
          <w:sz w:val="24"/>
          <w:szCs w:val="24"/>
        </w:rPr>
        <w:t xml:space="preserve"> Г.Н.) в срок до 24.08.2012г. ввести в эксплуатацию светофоры, расположенные на перекрестке улиц Ленина и Ломоносова и по ул. Ленина, напротив лицея «</w:t>
      </w:r>
      <w:proofErr w:type="spellStart"/>
      <w:r>
        <w:rPr>
          <w:sz w:val="24"/>
          <w:szCs w:val="24"/>
        </w:rPr>
        <w:t>Оризонт</w:t>
      </w:r>
      <w:proofErr w:type="spellEnd"/>
      <w:r>
        <w:rPr>
          <w:sz w:val="24"/>
          <w:szCs w:val="24"/>
        </w:rPr>
        <w:t>», подготовив всю необходимую техническую документацию.</w:t>
      </w:r>
    </w:p>
    <w:p w:rsidR="00D538B5" w:rsidRPr="00077AE9" w:rsidRDefault="00D538B5" w:rsidP="00D538B5">
      <w:pPr>
        <w:pStyle w:val="a6"/>
        <w:jc w:val="both"/>
        <w:rPr>
          <w:sz w:val="24"/>
          <w:szCs w:val="24"/>
        </w:rPr>
      </w:pPr>
    </w:p>
    <w:p w:rsidR="00077AE9" w:rsidRPr="00D538B5" w:rsidRDefault="00077AE9" w:rsidP="00077AE9">
      <w:pPr>
        <w:pStyle w:val="a6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</w:t>
      </w:r>
      <w:r w:rsidR="00D538B5">
        <w:rPr>
          <w:sz w:val="24"/>
          <w:szCs w:val="24"/>
        </w:rPr>
        <w:t>консультативную комиссию по</w:t>
      </w:r>
      <w:r w:rsidR="00D538B5">
        <w:rPr>
          <w:b/>
          <w:sz w:val="24"/>
          <w:szCs w:val="24"/>
        </w:rPr>
        <w:t xml:space="preserve"> </w:t>
      </w:r>
      <w:r w:rsidR="00D538B5" w:rsidRPr="00D538B5">
        <w:rPr>
          <w:sz w:val="24"/>
          <w:szCs w:val="24"/>
        </w:rPr>
        <w:t>вопросам управления местной публичной собственностью, обеспечения законности, прав и свобод и законных интересов граждан</w:t>
      </w:r>
      <w:r w:rsidR="00D538B5">
        <w:rPr>
          <w:sz w:val="24"/>
          <w:szCs w:val="24"/>
        </w:rPr>
        <w:t xml:space="preserve"> (председатель </w:t>
      </w:r>
      <w:proofErr w:type="spellStart"/>
      <w:r w:rsidR="00D538B5">
        <w:rPr>
          <w:sz w:val="24"/>
          <w:szCs w:val="24"/>
        </w:rPr>
        <w:t>Кулев</w:t>
      </w:r>
      <w:proofErr w:type="spellEnd"/>
      <w:r w:rsidR="00D538B5">
        <w:rPr>
          <w:sz w:val="24"/>
          <w:szCs w:val="24"/>
        </w:rPr>
        <w:t xml:space="preserve"> А.П.)</w:t>
      </w:r>
      <w:r w:rsidRPr="00D538B5">
        <w:rPr>
          <w:sz w:val="24"/>
          <w:szCs w:val="24"/>
        </w:rPr>
        <w:t>.</w:t>
      </w:r>
    </w:p>
    <w:p w:rsidR="00077AE9" w:rsidRPr="00077AE9" w:rsidRDefault="00077AE9" w:rsidP="00077AE9">
      <w:pPr>
        <w:pStyle w:val="a6"/>
        <w:rPr>
          <w:sz w:val="24"/>
          <w:szCs w:val="24"/>
        </w:rPr>
      </w:pPr>
    </w:p>
    <w:p w:rsidR="00077AE9" w:rsidRDefault="00077AE9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Заместитель Председателя Совета                                                                Константин </w:t>
      </w:r>
      <w:proofErr w:type="spellStart"/>
      <w:r w:rsidRPr="00077AE9">
        <w:rPr>
          <w:sz w:val="24"/>
          <w:szCs w:val="24"/>
        </w:rPr>
        <w:t>Келеш</w:t>
      </w:r>
      <w:proofErr w:type="spellEnd"/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077AE9" w:rsidRPr="00077AE9" w:rsidRDefault="00077AE9" w:rsidP="00077AE9">
      <w:pPr>
        <w:ind w:firstLine="708"/>
        <w:rPr>
          <w:sz w:val="24"/>
          <w:szCs w:val="24"/>
        </w:rPr>
      </w:pPr>
      <w:r w:rsidRPr="00077AE9">
        <w:rPr>
          <w:sz w:val="24"/>
          <w:szCs w:val="24"/>
        </w:rPr>
        <w:t>Контрассигнует:</w:t>
      </w:r>
    </w:p>
    <w:p w:rsidR="00077AE9" w:rsidRPr="00077AE9" w:rsidRDefault="00077AE9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Секретарь Совета                                                                                        Наталия </w:t>
      </w:r>
      <w:proofErr w:type="spellStart"/>
      <w:r w:rsidRPr="00077AE9">
        <w:rPr>
          <w:sz w:val="24"/>
          <w:szCs w:val="24"/>
        </w:rPr>
        <w:t>Кристева</w:t>
      </w:r>
      <w:proofErr w:type="spellEnd"/>
    </w:p>
    <w:p w:rsidR="00D0701E" w:rsidRPr="00077AE9" w:rsidRDefault="00D0701E" w:rsidP="00D0701E">
      <w:pPr>
        <w:jc w:val="right"/>
        <w:rPr>
          <w:b/>
          <w:sz w:val="24"/>
          <w:szCs w:val="24"/>
        </w:rPr>
      </w:pPr>
    </w:p>
    <w:sectPr w:rsidR="00D0701E" w:rsidRPr="00077AE9" w:rsidSect="000048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A86"/>
    <w:multiLevelType w:val="hybridMultilevel"/>
    <w:tmpl w:val="E90C3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549F4"/>
    <w:multiLevelType w:val="hybridMultilevel"/>
    <w:tmpl w:val="9ACAC2D4"/>
    <w:lvl w:ilvl="0" w:tplc="43E4E2F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411A6D"/>
    <w:multiLevelType w:val="hybridMultilevel"/>
    <w:tmpl w:val="C18CB4A0"/>
    <w:lvl w:ilvl="0" w:tplc="97507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A744F"/>
    <w:rsid w:val="00004813"/>
    <w:rsid w:val="00077AE9"/>
    <w:rsid w:val="00080680"/>
    <w:rsid w:val="00090CF3"/>
    <w:rsid w:val="0013184F"/>
    <w:rsid w:val="00150307"/>
    <w:rsid w:val="00190E96"/>
    <w:rsid w:val="001C76A0"/>
    <w:rsid w:val="00203560"/>
    <w:rsid w:val="002644B8"/>
    <w:rsid w:val="00290D5E"/>
    <w:rsid w:val="002C0E90"/>
    <w:rsid w:val="002E04A8"/>
    <w:rsid w:val="00397F1B"/>
    <w:rsid w:val="003D3950"/>
    <w:rsid w:val="00467BFC"/>
    <w:rsid w:val="004B4CF2"/>
    <w:rsid w:val="004B758B"/>
    <w:rsid w:val="004F0ACC"/>
    <w:rsid w:val="00537772"/>
    <w:rsid w:val="00552801"/>
    <w:rsid w:val="005626F9"/>
    <w:rsid w:val="005878B6"/>
    <w:rsid w:val="00592468"/>
    <w:rsid w:val="005A63AE"/>
    <w:rsid w:val="005B6871"/>
    <w:rsid w:val="005E30F3"/>
    <w:rsid w:val="0068370B"/>
    <w:rsid w:val="00794552"/>
    <w:rsid w:val="00833B7C"/>
    <w:rsid w:val="008A74ED"/>
    <w:rsid w:val="008C2FB0"/>
    <w:rsid w:val="008F1647"/>
    <w:rsid w:val="00924845"/>
    <w:rsid w:val="00934CB4"/>
    <w:rsid w:val="0096066F"/>
    <w:rsid w:val="009813E6"/>
    <w:rsid w:val="00A00CAB"/>
    <w:rsid w:val="00A03A14"/>
    <w:rsid w:val="00A074F2"/>
    <w:rsid w:val="00A727FC"/>
    <w:rsid w:val="00AE47B6"/>
    <w:rsid w:val="00B1236E"/>
    <w:rsid w:val="00B86103"/>
    <w:rsid w:val="00D03B7F"/>
    <w:rsid w:val="00D0701E"/>
    <w:rsid w:val="00D538B5"/>
    <w:rsid w:val="00DE04D3"/>
    <w:rsid w:val="00DF3DA3"/>
    <w:rsid w:val="00DF6112"/>
    <w:rsid w:val="00E54CAE"/>
    <w:rsid w:val="00EA744F"/>
    <w:rsid w:val="00EE1EA7"/>
    <w:rsid w:val="00EE595F"/>
    <w:rsid w:val="00EF092C"/>
    <w:rsid w:val="00FB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paragraph" w:styleId="a6">
    <w:name w:val="List Paragraph"/>
    <w:basedOn w:val="a"/>
    <w:uiPriority w:val="34"/>
    <w:qFormat/>
    <w:rsid w:val="00D03B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F5E3-AA5F-4DEC-8B88-5749A2D7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2012-07-26T09:14:00Z</cp:lastPrinted>
  <dcterms:created xsi:type="dcterms:W3CDTF">2011-05-31T08:49:00Z</dcterms:created>
  <dcterms:modified xsi:type="dcterms:W3CDTF">2012-07-26T09:15:00Z</dcterms:modified>
</cp:coreProperties>
</file>